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1AF6" w:rsidRPr="00871B66" w:rsidRDefault="00302067" w:rsidP="00871B66">
      <w:pPr>
        <w:rPr>
          <w:rFonts w:ascii="Times New Roman" w:hAnsi="Times New Roman" w:cs="Times New Roman"/>
          <w:color w:val="CD4449"/>
          <w:kern w:val="36"/>
          <w:lang w:eastAsia="ru-RU"/>
        </w:rPr>
      </w:pPr>
      <w:r w:rsidRPr="00871B66">
        <w:rPr>
          <w:rFonts w:ascii="Times New Roman" w:hAnsi="Times New Roman" w:cs="Times New Roman"/>
          <w:color w:val="CD4449"/>
          <w:kern w:val="36"/>
          <w:lang w:eastAsia="ru-RU"/>
        </w:rPr>
        <w:t xml:space="preserve">                                                      </w:t>
      </w:r>
      <w:r w:rsidR="00CF1AF6" w:rsidRPr="00871B66">
        <w:rPr>
          <w:rFonts w:ascii="Times New Roman" w:hAnsi="Times New Roman" w:cs="Times New Roman"/>
          <w:color w:val="CD4449"/>
          <w:kern w:val="36"/>
          <w:lang w:eastAsia="ru-RU"/>
        </w:rPr>
        <w:t>ИСТОРИЯ ПИОНЕРИИ</w:t>
      </w:r>
      <w:r w:rsidR="00CF1AF6" w:rsidRPr="00871B66">
        <w:rPr>
          <w:rFonts w:ascii="Times New Roman" w:hAnsi="Times New Roman" w:cs="Times New Roman"/>
          <w:lang w:eastAsia="ru-RU"/>
        </w:rPr>
        <w:br/>
        <w:t>Пионерская организация основана 19 мая 1922 года решением Всероссийской конференции комсомола для организации детей в возрасте от 9 до 14 лет. На V съезде комсомола принимаются Законы и обычаи юных пионеров, Торжественное обещание, Положение о пионерской организации. Пионерскую организацию можно назвать школой политической активности. Пионеры помогали взрослым строить новую, справедливую и счастливую жизнь. </w:t>
      </w:r>
    </w:p>
    <w:p w:rsidR="00CF1AF6" w:rsidRPr="00871B66" w:rsidRDefault="00CF1AF6" w:rsidP="00871B66">
      <w:pPr>
        <w:rPr>
          <w:rFonts w:ascii="Times New Roman" w:hAnsi="Times New Roman" w:cs="Times New Roman"/>
          <w:lang w:eastAsia="ru-RU"/>
        </w:rPr>
      </w:pPr>
      <w:r w:rsidRPr="00871B66">
        <w:rPr>
          <w:rFonts w:ascii="Times New Roman" w:hAnsi="Times New Roman" w:cs="Times New Roman"/>
          <w:lang w:eastAsia="ru-RU"/>
        </w:rPr>
        <w:t>Через пионерскую организацию прошло не одно поколение ребят. Умение дружить и помогать друг другу, умение трудиться и выполнять свой долг перед коллективом, умение любить Родину – все эти качества советские люди впитали в себя с пионерской организации.</w:t>
      </w:r>
    </w:p>
    <w:p w:rsidR="00CF1AF6" w:rsidRPr="00871B66" w:rsidRDefault="00CF1AF6" w:rsidP="00871B66">
      <w:pPr>
        <w:rPr>
          <w:rFonts w:ascii="Times New Roman" w:hAnsi="Times New Roman" w:cs="Times New Roman"/>
          <w:lang w:eastAsia="ru-RU"/>
        </w:rPr>
      </w:pPr>
      <w:r w:rsidRPr="00871B66">
        <w:rPr>
          <w:rFonts w:ascii="Times New Roman" w:hAnsi="Times New Roman" w:cs="Times New Roman"/>
          <w:lang w:eastAsia="ru-RU"/>
        </w:rPr>
        <w:t>«Страна пионерия» - какая она была в нашей республике, каким делам отдавали свои горячие сердца, ум и все свои силы пионеры разных лет и поколений.</w:t>
      </w:r>
    </w:p>
    <w:p w:rsidR="00CF1AF6" w:rsidRPr="00871B66" w:rsidRDefault="00871B66" w:rsidP="00871B66">
      <w:pPr>
        <w:rPr>
          <w:rFonts w:ascii="Times New Roman" w:hAnsi="Times New Roman" w:cs="Times New Roman"/>
          <w:color w:val="CD4449"/>
          <w:kern w:val="36"/>
          <w:lang w:eastAsia="ru-RU"/>
        </w:rPr>
      </w:pPr>
      <w:r>
        <w:rPr>
          <w:rFonts w:ascii="Times New Roman" w:hAnsi="Times New Roman" w:cs="Times New Roman"/>
          <w:b/>
          <w:bCs/>
          <w:color w:val="CD4449"/>
          <w:kern w:val="36"/>
          <w:lang w:eastAsia="ru-RU"/>
        </w:rPr>
        <w:t xml:space="preserve">                                   </w:t>
      </w:r>
      <w:r w:rsidR="00CF1AF6" w:rsidRPr="00871B66">
        <w:rPr>
          <w:rFonts w:ascii="Times New Roman" w:hAnsi="Times New Roman" w:cs="Times New Roman"/>
          <w:b/>
          <w:bCs/>
          <w:color w:val="CD4449"/>
          <w:kern w:val="36"/>
          <w:lang w:eastAsia="ru-RU"/>
        </w:rPr>
        <w:t>ЗАКОНЫ ПИОНЕРОВ СОВЕТСКОГО СОЮЗА</w:t>
      </w:r>
    </w:p>
    <w:p w:rsidR="00CF1AF6" w:rsidRPr="00871B66" w:rsidRDefault="00CF1AF6" w:rsidP="00871B66">
      <w:pPr>
        <w:rPr>
          <w:rFonts w:ascii="Times New Roman" w:hAnsi="Times New Roman" w:cs="Times New Roman"/>
          <w:lang w:eastAsia="ru-RU"/>
        </w:rPr>
      </w:pPr>
      <w:r w:rsidRPr="00871B66">
        <w:rPr>
          <w:rFonts w:ascii="Times New Roman" w:hAnsi="Times New Roman" w:cs="Times New Roman"/>
          <w:b/>
          <w:bCs/>
          <w:lang w:eastAsia="ru-RU"/>
        </w:rPr>
        <w:t>Пионер</w:t>
      </w:r>
      <w:r w:rsidRPr="00871B66">
        <w:rPr>
          <w:rFonts w:ascii="Times New Roman" w:hAnsi="Times New Roman" w:cs="Times New Roman"/>
          <w:lang w:eastAsia="ru-RU"/>
        </w:rPr>
        <w:t> предан Родине, партии, коммунизму.</w:t>
      </w:r>
    </w:p>
    <w:p w:rsidR="00CF1AF6" w:rsidRPr="00871B66" w:rsidRDefault="00CF1AF6" w:rsidP="00871B66">
      <w:pPr>
        <w:rPr>
          <w:rFonts w:ascii="Times New Roman" w:hAnsi="Times New Roman" w:cs="Times New Roman"/>
          <w:lang w:eastAsia="ru-RU"/>
        </w:rPr>
      </w:pPr>
      <w:r w:rsidRPr="00871B66">
        <w:rPr>
          <w:rFonts w:ascii="Times New Roman" w:hAnsi="Times New Roman" w:cs="Times New Roman"/>
          <w:b/>
          <w:bCs/>
          <w:lang w:eastAsia="ru-RU"/>
        </w:rPr>
        <w:t>Пионер</w:t>
      </w:r>
      <w:r w:rsidRPr="00871B66">
        <w:rPr>
          <w:rFonts w:ascii="Times New Roman" w:hAnsi="Times New Roman" w:cs="Times New Roman"/>
          <w:lang w:eastAsia="ru-RU"/>
        </w:rPr>
        <w:t> готовится стать комсомольцем.</w:t>
      </w:r>
    </w:p>
    <w:p w:rsidR="00CF1AF6" w:rsidRPr="00871B66" w:rsidRDefault="00CF1AF6" w:rsidP="00871B66">
      <w:pPr>
        <w:rPr>
          <w:rFonts w:ascii="Times New Roman" w:hAnsi="Times New Roman" w:cs="Times New Roman"/>
          <w:lang w:eastAsia="ru-RU"/>
        </w:rPr>
      </w:pPr>
      <w:r w:rsidRPr="00871B66">
        <w:rPr>
          <w:rFonts w:ascii="Times New Roman" w:hAnsi="Times New Roman" w:cs="Times New Roman"/>
          <w:b/>
          <w:bCs/>
          <w:lang w:eastAsia="ru-RU"/>
        </w:rPr>
        <w:t>Пионер</w:t>
      </w:r>
      <w:r w:rsidRPr="00871B66">
        <w:rPr>
          <w:rFonts w:ascii="Times New Roman" w:hAnsi="Times New Roman" w:cs="Times New Roman"/>
          <w:lang w:eastAsia="ru-RU"/>
        </w:rPr>
        <w:t> держит равнение на героев борьбы и труда.</w:t>
      </w:r>
    </w:p>
    <w:p w:rsidR="00CF1AF6" w:rsidRPr="00871B66" w:rsidRDefault="00CF1AF6" w:rsidP="00871B66">
      <w:pPr>
        <w:rPr>
          <w:rFonts w:ascii="Times New Roman" w:hAnsi="Times New Roman" w:cs="Times New Roman"/>
          <w:lang w:eastAsia="ru-RU"/>
        </w:rPr>
      </w:pPr>
      <w:r w:rsidRPr="00871B66">
        <w:rPr>
          <w:rFonts w:ascii="Times New Roman" w:hAnsi="Times New Roman" w:cs="Times New Roman"/>
          <w:b/>
          <w:bCs/>
          <w:lang w:eastAsia="ru-RU"/>
        </w:rPr>
        <w:t>Пионер</w:t>
      </w:r>
      <w:r w:rsidRPr="00871B66">
        <w:rPr>
          <w:rFonts w:ascii="Times New Roman" w:hAnsi="Times New Roman" w:cs="Times New Roman"/>
          <w:lang w:eastAsia="ru-RU"/>
        </w:rPr>
        <w:t> чтит память павших борцов и готовится стать защитником Родины.</w:t>
      </w:r>
    </w:p>
    <w:p w:rsidR="00CF1AF6" w:rsidRPr="00871B66" w:rsidRDefault="00CF1AF6" w:rsidP="00871B66">
      <w:pPr>
        <w:rPr>
          <w:rFonts w:ascii="Times New Roman" w:hAnsi="Times New Roman" w:cs="Times New Roman"/>
          <w:lang w:eastAsia="ru-RU"/>
        </w:rPr>
      </w:pPr>
      <w:r w:rsidRPr="00871B66">
        <w:rPr>
          <w:rFonts w:ascii="Times New Roman" w:hAnsi="Times New Roman" w:cs="Times New Roman"/>
          <w:b/>
          <w:bCs/>
          <w:lang w:eastAsia="ru-RU"/>
        </w:rPr>
        <w:t>Пионер</w:t>
      </w:r>
      <w:r w:rsidRPr="00871B66">
        <w:rPr>
          <w:rFonts w:ascii="Times New Roman" w:hAnsi="Times New Roman" w:cs="Times New Roman"/>
          <w:lang w:eastAsia="ru-RU"/>
        </w:rPr>
        <w:t> настойчив в учении, труде и спорте.</w:t>
      </w:r>
    </w:p>
    <w:p w:rsidR="00CF1AF6" w:rsidRPr="00871B66" w:rsidRDefault="00CF1AF6" w:rsidP="00871B66">
      <w:pPr>
        <w:rPr>
          <w:rFonts w:ascii="Times New Roman" w:hAnsi="Times New Roman" w:cs="Times New Roman"/>
          <w:lang w:eastAsia="ru-RU"/>
        </w:rPr>
      </w:pPr>
      <w:r w:rsidRPr="00871B66">
        <w:rPr>
          <w:rFonts w:ascii="Times New Roman" w:hAnsi="Times New Roman" w:cs="Times New Roman"/>
          <w:b/>
          <w:bCs/>
          <w:lang w:eastAsia="ru-RU"/>
        </w:rPr>
        <w:t>Пионер</w:t>
      </w:r>
      <w:r w:rsidRPr="00871B66">
        <w:rPr>
          <w:rFonts w:ascii="Times New Roman" w:hAnsi="Times New Roman" w:cs="Times New Roman"/>
          <w:lang w:eastAsia="ru-RU"/>
        </w:rPr>
        <w:t> – честный и верный товарищ, всегда смело стоит за правду.</w:t>
      </w:r>
    </w:p>
    <w:p w:rsidR="00CF1AF6" w:rsidRPr="00871B66" w:rsidRDefault="00CF1AF6" w:rsidP="00871B66">
      <w:pPr>
        <w:rPr>
          <w:rFonts w:ascii="Times New Roman" w:hAnsi="Times New Roman" w:cs="Times New Roman"/>
          <w:lang w:eastAsia="ru-RU"/>
        </w:rPr>
      </w:pPr>
      <w:r w:rsidRPr="00871B66">
        <w:rPr>
          <w:rFonts w:ascii="Times New Roman" w:hAnsi="Times New Roman" w:cs="Times New Roman"/>
          <w:b/>
          <w:bCs/>
          <w:lang w:eastAsia="ru-RU"/>
        </w:rPr>
        <w:t>Пионер</w:t>
      </w:r>
      <w:r w:rsidRPr="00871B66">
        <w:rPr>
          <w:rFonts w:ascii="Times New Roman" w:hAnsi="Times New Roman" w:cs="Times New Roman"/>
          <w:lang w:eastAsia="ru-RU"/>
        </w:rPr>
        <w:t> – товарищ и вожак октябрят.</w:t>
      </w:r>
    </w:p>
    <w:p w:rsidR="00CF1AF6" w:rsidRPr="00871B66" w:rsidRDefault="00CF1AF6" w:rsidP="00871B66">
      <w:pPr>
        <w:rPr>
          <w:rFonts w:ascii="Times New Roman" w:hAnsi="Times New Roman" w:cs="Times New Roman"/>
          <w:lang w:eastAsia="ru-RU"/>
        </w:rPr>
      </w:pPr>
      <w:r w:rsidRPr="00871B66">
        <w:rPr>
          <w:rFonts w:ascii="Times New Roman" w:hAnsi="Times New Roman" w:cs="Times New Roman"/>
          <w:b/>
          <w:bCs/>
          <w:lang w:eastAsia="ru-RU"/>
        </w:rPr>
        <w:t>Пионер</w:t>
      </w:r>
      <w:r w:rsidRPr="00871B66">
        <w:rPr>
          <w:rFonts w:ascii="Times New Roman" w:hAnsi="Times New Roman" w:cs="Times New Roman"/>
          <w:lang w:eastAsia="ru-RU"/>
        </w:rPr>
        <w:t> – друг пионерам и детям трудящихся всех стран.</w:t>
      </w:r>
    </w:p>
    <w:p w:rsidR="00CF1AF6" w:rsidRPr="00871B66" w:rsidRDefault="00871B66" w:rsidP="00871B66">
      <w:pPr>
        <w:rPr>
          <w:rFonts w:ascii="Times New Roman" w:hAnsi="Times New Roman" w:cs="Times New Roman"/>
          <w:color w:val="CD4449"/>
          <w:kern w:val="36"/>
          <w:lang w:eastAsia="ru-RU"/>
        </w:rPr>
      </w:pPr>
      <w:r>
        <w:rPr>
          <w:rFonts w:ascii="Times New Roman" w:hAnsi="Times New Roman" w:cs="Times New Roman"/>
          <w:b/>
          <w:bCs/>
          <w:color w:val="CD4449"/>
          <w:kern w:val="36"/>
          <w:lang w:eastAsia="ru-RU"/>
        </w:rPr>
        <w:t xml:space="preserve">                        </w:t>
      </w:r>
      <w:r w:rsidR="00CF1AF6" w:rsidRPr="00871B66">
        <w:rPr>
          <w:rFonts w:ascii="Times New Roman" w:hAnsi="Times New Roman" w:cs="Times New Roman"/>
          <w:b/>
          <w:bCs/>
          <w:color w:val="CD4449"/>
          <w:kern w:val="36"/>
          <w:lang w:eastAsia="ru-RU"/>
        </w:rPr>
        <w:t>ТОРЖЕСТВЕННОЕ ОБЕЩАНИЕ ПИОНЕРОВ СОВЕТСКОГО СОЮЗА</w:t>
      </w:r>
    </w:p>
    <w:p w:rsidR="00CF1AF6" w:rsidRPr="00871B66" w:rsidRDefault="00CF1AF6" w:rsidP="00871B66">
      <w:pPr>
        <w:rPr>
          <w:rFonts w:ascii="Times New Roman" w:hAnsi="Times New Roman" w:cs="Times New Roman"/>
          <w:lang w:eastAsia="ru-RU"/>
        </w:rPr>
      </w:pPr>
      <w:r w:rsidRPr="00871B66">
        <w:rPr>
          <w:rFonts w:ascii="Times New Roman" w:hAnsi="Times New Roman" w:cs="Times New Roman"/>
          <w:lang w:eastAsia="ru-RU"/>
        </w:rPr>
        <w:t>Я (фамилия, имя), вступая в ряды Всесоюзной пионерской </w:t>
      </w:r>
    </w:p>
    <w:p w:rsidR="00CF1AF6" w:rsidRPr="00871B66" w:rsidRDefault="00CF1AF6" w:rsidP="00871B66">
      <w:pPr>
        <w:rPr>
          <w:rFonts w:ascii="Times New Roman" w:hAnsi="Times New Roman" w:cs="Times New Roman"/>
          <w:lang w:eastAsia="ru-RU"/>
        </w:rPr>
      </w:pPr>
      <w:r w:rsidRPr="00871B66">
        <w:rPr>
          <w:rFonts w:ascii="Times New Roman" w:hAnsi="Times New Roman" w:cs="Times New Roman"/>
          <w:lang w:eastAsia="ru-RU"/>
        </w:rPr>
        <w:t>организации имени Владимира Ильича Ленина, </w:t>
      </w:r>
    </w:p>
    <w:p w:rsidR="00CF1AF6" w:rsidRPr="00871B66" w:rsidRDefault="00CF1AF6" w:rsidP="00871B66">
      <w:pPr>
        <w:rPr>
          <w:rFonts w:ascii="Times New Roman" w:hAnsi="Times New Roman" w:cs="Times New Roman"/>
          <w:lang w:eastAsia="ru-RU"/>
        </w:rPr>
      </w:pPr>
      <w:r w:rsidRPr="00871B66">
        <w:rPr>
          <w:rFonts w:ascii="Times New Roman" w:hAnsi="Times New Roman" w:cs="Times New Roman"/>
          <w:lang w:eastAsia="ru-RU"/>
        </w:rPr>
        <w:t xml:space="preserve">перед лицом своих </w:t>
      </w:r>
      <w:proofErr w:type="gramStart"/>
      <w:r w:rsidRPr="00871B66">
        <w:rPr>
          <w:rFonts w:ascii="Times New Roman" w:hAnsi="Times New Roman" w:cs="Times New Roman"/>
          <w:lang w:eastAsia="ru-RU"/>
        </w:rPr>
        <w:t>товарищей  торжественно</w:t>
      </w:r>
      <w:proofErr w:type="gramEnd"/>
      <w:r w:rsidRPr="00871B66">
        <w:rPr>
          <w:rFonts w:ascii="Times New Roman" w:hAnsi="Times New Roman" w:cs="Times New Roman"/>
          <w:lang w:eastAsia="ru-RU"/>
        </w:rPr>
        <w:t xml:space="preserve"> обещаю: </w:t>
      </w:r>
    </w:p>
    <w:p w:rsidR="00CF1AF6" w:rsidRPr="00871B66" w:rsidRDefault="00CF1AF6" w:rsidP="00871B66">
      <w:pPr>
        <w:rPr>
          <w:rFonts w:ascii="Times New Roman" w:hAnsi="Times New Roman" w:cs="Times New Roman"/>
          <w:lang w:eastAsia="ru-RU"/>
        </w:rPr>
      </w:pPr>
      <w:r w:rsidRPr="00871B66">
        <w:rPr>
          <w:rFonts w:ascii="Times New Roman" w:hAnsi="Times New Roman" w:cs="Times New Roman"/>
          <w:lang w:eastAsia="ru-RU"/>
        </w:rPr>
        <w:t xml:space="preserve">горячо любить свою </w:t>
      </w:r>
      <w:proofErr w:type="gramStart"/>
      <w:r w:rsidRPr="00871B66">
        <w:rPr>
          <w:rFonts w:ascii="Times New Roman" w:hAnsi="Times New Roman" w:cs="Times New Roman"/>
          <w:lang w:eastAsia="ru-RU"/>
        </w:rPr>
        <w:t>Родину,  жить</w:t>
      </w:r>
      <w:proofErr w:type="gramEnd"/>
      <w:r w:rsidRPr="00871B66">
        <w:rPr>
          <w:rFonts w:ascii="Times New Roman" w:hAnsi="Times New Roman" w:cs="Times New Roman"/>
          <w:lang w:eastAsia="ru-RU"/>
        </w:rPr>
        <w:t>, учиться и бороться, </w:t>
      </w:r>
    </w:p>
    <w:p w:rsidR="00CF1AF6" w:rsidRPr="00871B66" w:rsidRDefault="00CF1AF6" w:rsidP="00871B66">
      <w:pPr>
        <w:rPr>
          <w:rFonts w:ascii="Times New Roman" w:hAnsi="Times New Roman" w:cs="Times New Roman"/>
          <w:lang w:eastAsia="ru-RU"/>
        </w:rPr>
      </w:pPr>
      <w:r w:rsidRPr="00871B66">
        <w:rPr>
          <w:rFonts w:ascii="Times New Roman" w:hAnsi="Times New Roman" w:cs="Times New Roman"/>
          <w:lang w:eastAsia="ru-RU"/>
        </w:rPr>
        <w:t>как завещал великий Ленин, </w:t>
      </w:r>
    </w:p>
    <w:p w:rsidR="00CF1AF6" w:rsidRPr="00871B66" w:rsidRDefault="00CF1AF6" w:rsidP="00871B66">
      <w:pPr>
        <w:rPr>
          <w:rFonts w:ascii="Times New Roman" w:hAnsi="Times New Roman" w:cs="Times New Roman"/>
          <w:lang w:eastAsia="ru-RU"/>
        </w:rPr>
      </w:pPr>
      <w:r w:rsidRPr="00871B66">
        <w:rPr>
          <w:rFonts w:ascii="Times New Roman" w:hAnsi="Times New Roman" w:cs="Times New Roman"/>
          <w:lang w:eastAsia="ru-RU"/>
        </w:rPr>
        <w:t>как учит коммунистическая партия, </w:t>
      </w:r>
    </w:p>
    <w:p w:rsidR="00CF1AF6" w:rsidRPr="00871B66" w:rsidRDefault="00CF1AF6" w:rsidP="00871B66">
      <w:pPr>
        <w:rPr>
          <w:rFonts w:ascii="Times New Roman" w:hAnsi="Times New Roman" w:cs="Times New Roman"/>
          <w:lang w:eastAsia="ru-RU"/>
        </w:rPr>
      </w:pPr>
      <w:r w:rsidRPr="00871B66">
        <w:rPr>
          <w:rFonts w:ascii="Times New Roman" w:hAnsi="Times New Roman" w:cs="Times New Roman"/>
          <w:lang w:eastAsia="ru-RU"/>
        </w:rPr>
        <w:t xml:space="preserve">всегда </w:t>
      </w:r>
      <w:proofErr w:type="gramStart"/>
      <w:r w:rsidRPr="00871B66">
        <w:rPr>
          <w:rFonts w:ascii="Times New Roman" w:hAnsi="Times New Roman" w:cs="Times New Roman"/>
          <w:lang w:eastAsia="ru-RU"/>
        </w:rPr>
        <w:t>выполнять  Законы</w:t>
      </w:r>
      <w:proofErr w:type="gramEnd"/>
      <w:r w:rsidRPr="00871B66">
        <w:rPr>
          <w:rFonts w:ascii="Times New Roman" w:hAnsi="Times New Roman" w:cs="Times New Roman"/>
          <w:lang w:eastAsia="ru-RU"/>
        </w:rPr>
        <w:t xml:space="preserve"> пионеров Советского союза.</w:t>
      </w:r>
    </w:p>
    <w:p w:rsidR="00CF1AF6" w:rsidRPr="00871B66" w:rsidRDefault="00CF1AF6" w:rsidP="00871B66">
      <w:pPr>
        <w:rPr>
          <w:rFonts w:ascii="Times New Roman" w:hAnsi="Times New Roman" w:cs="Times New Roman"/>
          <w:color w:val="BE242A"/>
          <w:lang w:eastAsia="ru-RU"/>
        </w:rPr>
      </w:pPr>
      <w:r w:rsidRPr="00871B66">
        <w:rPr>
          <w:rFonts w:ascii="Times New Roman" w:hAnsi="Times New Roman" w:cs="Times New Roman"/>
          <w:lang w:eastAsia="ru-RU"/>
        </w:rPr>
        <w:fldChar w:fldCharType="begin"/>
      </w:r>
      <w:r w:rsidRPr="00871B66">
        <w:rPr>
          <w:rFonts w:ascii="Times New Roman" w:hAnsi="Times New Roman" w:cs="Times New Roman"/>
          <w:lang w:eastAsia="ru-RU"/>
        </w:rPr>
        <w:instrText xml:space="preserve"> HYPERLINK "http://muzey.izhdvorec.ru/images/istoriz_pionerii/1.jpg" \o "1 пионерский отряд Ижевска. 1924 год" </w:instrText>
      </w:r>
      <w:r w:rsidRPr="00871B66">
        <w:rPr>
          <w:rFonts w:ascii="Times New Roman" w:hAnsi="Times New Roman" w:cs="Times New Roman"/>
          <w:lang w:eastAsia="ru-RU"/>
        </w:rPr>
        <w:fldChar w:fldCharType="separate"/>
      </w:r>
      <w:r w:rsidRPr="00871B66">
        <w:rPr>
          <w:rFonts w:ascii="Times New Roman" w:hAnsi="Times New Roman" w:cs="Times New Roman"/>
          <w:noProof/>
          <w:color w:val="BE242A"/>
          <w:lang w:eastAsia="ru-RU"/>
        </w:rPr>
        <w:drawing>
          <wp:inline distT="0" distB="0" distL="0" distR="0">
            <wp:extent cx="3514725" cy="2314575"/>
            <wp:effectExtent l="0" t="0" r="9525" b="9525"/>
            <wp:docPr id="8" name="Рисунок 8" descr="1">
              <a:hlinkClick xmlns:a="http://schemas.openxmlformats.org/drawingml/2006/main" r:id="rId4" tooltip="&quot;1 пионерский отряд Ижевска. 1924 год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">
                      <a:hlinkClick r:id="rId4" tooltip="&quot;1 пионерский отряд Ижевска. 1924 год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4725" cy="231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1AF6" w:rsidRPr="00871B66" w:rsidRDefault="00CF1AF6" w:rsidP="00871B66">
      <w:pPr>
        <w:rPr>
          <w:rFonts w:ascii="Times New Roman" w:hAnsi="Times New Roman" w:cs="Times New Roman"/>
          <w:color w:val="BE242A"/>
          <w:u w:val="single"/>
          <w:lang w:eastAsia="ru-RU"/>
        </w:rPr>
      </w:pPr>
      <w:r w:rsidRPr="00871B66">
        <w:rPr>
          <w:rFonts w:ascii="Times New Roman" w:hAnsi="Times New Roman" w:cs="Times New Roman"/>
          <w:lang w:eastAsia="ru-RU"/>
        </w:rPr>
        <w:lastRenderedPageBreak/>
        <w:fldChar w:fldCharType="end"/>
      </w:r>
      <w:r w:rsidRPr="00871B66">
        <w:rPr>
          <w:rFonts w:ascii="Times New Roman" w:hAnsi="Times New Roman" w:cs="Times New Roman"/>
          <w:lang w:eastAsia="ru-RU"/>
        </w:rPr>
        <w:fldChar w:fldCharType="begin"/>
      </w:r>
      <w:r w:rsidRPr="00871B66">
        <w:rPr>
          <w:rFonts w:ascii="Times New Roman" w:hAnsi="Times New Roman" w:cs="Times New Roman"/>
          <w:lang w:eastAsia="ru-RU"/>
        </w:rPr>
        <w:instrText xml:space="preserve"> HYPERLINK "http://muzey.izhdvorec.ru/images/istoriz_pionerii/2.jpg" \o "Пионерский лагерь, июнь 1941 год" </w:instrText>
      </w:r>
      <w:r w:rsidRPr="00871B66">
        <w:rPr>
          <w:rFonts w:ascii="Times New Roman" w:hAnsi="Times New Roman" w:cs="Times New Roman"/>
          <w:lang w:eastAsia="ru-RU"/>
        </w:rPr>
        <w:fldChar w:fldCharType="separate"/>
      </w:r>
      <w:r w:rsidRPr="00871B66">
        <w:rPr>
          <w:rFonts w:ascii="Times New Roman" w:hAnsi="Times New Roman" w:cs="Times New Roman"/>
          <w:noProof/>
          <w:color w:val="BE242A"/>
          <w:lang w:eastAsia="ru-RU"/>
        </w:rPr>
        <w:drawing>
          <wp:inline distT="0" distB="0" distL="0" distR="0">
            <wp:extent cx="3333750" cy="1905000"/>
            <wp:effectExtent l="0" t="0" r="0" b="0"/>
            <wp:docPr id="7" name="Рисунок 7" descr="2">
              <a:hlinkClick xmlns:a="http://schemas.openxmlformats.org/drawingml/2006/main" r:id="rId6" tooltip="&quot;Пионерский лагерь, июнь 1941 год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">
                      <a:hlinkClick r:id="rId6" tooltip="&quot;Пионерский лагерь, июнь 1941 год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1AF6" w:rsidRPr="00871B66" w:rsidRDefault="00CF1AF6" w:rsidP="00871B66">
      <w:pPr>
        <w:rPr>
          <w:rFonts w:ascii="Times New Roman" w:hAnsi="Times New Roman" w:cs="Times New Roman"/>
          <w:color w:val="BE242A"/>
          <w:u w:val="single"/>
          <w:lang w:eastAsia="ru-RU"/>
        </w:rPr>
      </w:pPr>
      <w:r w:rsidRPr="00871B66">
        <w:rPr>
          <w:rFonts w:ascii="Times New Roman" w:hAnsi="Times New Roman" w:cs="Times New Roman"/>
          <w:lang w:eastAsia="ru-RU"/>
        </w:rPr>
        <w:fldChar w:fldCharType="end"/>
      </w:r>
      <w:r w:rsidRPr="00871B66">
        <w:rPr>
          <w:rFonts w:ascii="Times New Roman" w:hAnsi="Times New Roman" w:cs="Times New Roman"/>
          <w:lang w:eastAsia="ru-RU"/>
        </w:rPr>
        <w:fldChar w:fldCharType="begin"/>
      </w:r>
      <w:r w:rsidRPr="00871B66">
        <w:rPr>
          <w:rFonts w:ascii="Times New Roman" w:hAnsi="Times New Roman" w:cs="Times New Roman"/>
          <w:lang w:eastAsia="ru-RU"/>
        </w:rPr>
        <w:instrText xml:space="preserve"> HYPERLINK "http://muzey.izhdvorec.ru/images/istoriz_pionerii/3.jpg" \o "комсомольцы с ГСС Павлеченко 1943 год" </w:instrText>
      </w:r>
      <w:r w:rsidRPr="00871B66">
        <w:rPr>
          <w:rFonts w:ascii="Times New Roman" w:hAnsi="Times New Roman" w:cs="Times New Roman"/>
          <w:lang w:eastAsia="ru-RU"/>
        </w:rPr>
        <w:fldChar w:fldCharType="separate"/>
      </w:r>
      <w:r w:rsidRPr="00871B66">
        <w:rPr>
          <w:rFonts w:ascii="Times New Roman" w:hAnsi="Times New Roman" w:cs="Times New Roman"/>
          <w:noProof/>
          <w:color w:val="BE242A"/>
          <w:lang w:eastAsia="ru-RU"/>
        </w:rPr>
        <w:drawing>
          <wp:inline distT="0" distB="0" distL="0" distR="0">
            <wp:extent cx="3810000" cy="1905000"/>
            <wp:effectExtent l="0" t="0" r="0" b="0"/>
            <wp:docPr id="6" name="Рисунок 6" descr="3">
              <a:hlinkClick xmlns:a="http://schemas.openxmlformats.org/drawingml/2006/main" r:id="rId8" tooltip="&quot;комсомольцы с ГСС Павлеченко 1943 год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3">
                      <a:hlinkClick r:id="rId8" tooltip="&quot;комсомольцы с ГСС Павлеченко 1943 год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1AF6" w:rsidRPr="00871B66" w:rsidRDefault="00CF1AF6" w:rsidP="00871B66">
      <w:pPr>
        <w:rPr>
          <w:rFonts w:ascii="Times New Roman" w:hAnsi="Times New Roman" w:cs="Times New Roman"/>
          <w:color w:val="FFFFFF"/>
          <w:lang w:eastAsia="ru-RU"/>
        </w:rPr>
      </w:pPr>
      <w:r w:rsidRPr="00871B66">
        <w:rPr>
          <w:rFonts w:ascii="Times New Roman" w:hAnsi="Times New Roman" w:cs="Times New Roman"/>
          <w:color w:val="FFFFFF"/>
          <w:lang w:eastAsia="ru-RU"/>
        </w:rPr>
        <w:t xml:space="preserve">комсомольцы с ГСС </w:t>
      </w:r>
      <w:proofErr w:type="spellStart"/>
      <w:r w:rsidRPr="00871B66">
        <w:rPr>
          <w:rFonts w:ascii="Times New Roman" w:hAnsi="Times New Roman" w:cs="Times New Roman"/>
          <w:color w:val="FFFFFF"/>
          <w:lang w:eastAsia="ru-RU"/>
        </w:rPr>
        <w:t>Павлеченко</w:t>
      </w:r>
      <w:proofErr w:type="spellEnd"/>
      <w:r w:rsidRPr="00871B66">
        <w:rPr>
          <w:rFonts w:ascii="Times New Roman" w:hAnsi="Times New Roman" w:cs="Times New Roman"/>
          <w:color w:val="FFFFFF"/>
          <w:lang w:eastAsia="ru-RU"/>
        </w:rPr>
        <w:t xml:space="preserve"> 1943 год</w:t>
      </w:r>
    </w:p>
    <w:p w:rsidR="00CF1AF6" w:rsidRPr="00871B66" w:rsidRDefault="00CF1AF6" w:rsidP="00871B66">
      <w:pPr>
        <w:rPr>
          <w:rFonts w:ascii="Times New Roman" w:hAnsi="Times New Roman" w:cs="Times New Roman"/>
          <w:color w:val="BE242A"/>
          <w:lang w:eastAsia="ru-RU"/>
        </w:rPr>
      </w:pPr>
      <w:r w:rsidRPr="00871B66">
        <w:rPr>
          <w:rFonts w:ascii="Times New Roman" w:hAnsi="Times New Roman" w:cs="Times New Roman"/>
          <w:lang w:eastAsia="ru-RU"/>
        </w:rPr>
        <w:fldChar w:fldCharType="end"/>
      </w:r>
      <w:r w:rsidRPr="00871B66">
        <w:rPr>
          <w:rFonts w:ascii="Times New Roman" w:hAnsi="Times New Roman" w:cs="Times New Roman"/>
          <w:lang w:eastAsia="ru-RU"/>
        </w:rPr>
        <w:fldChar w:fldCharType="begin"/>
      </w:r>
      <w:r w:rsidRPr="00871B66">
        <w:rPr>
          <w:rFonts w:ascii="Times New Roman" w:hAnsi="Times New Roman" w:cs="Times New Roman"/>
          <w:lang w:eastAsia="ru-RU"/>
        </w:rPr>
        <w:instrText xml:space="preserve"> HYPERLINK "http://muzey.izhdvorec.ru/images/istoriz_pionerii/4.jpg" \o "Первые пионеры" </w:instrText>
      </w:r>
      <w:r w:rsidRPr="00871B66">
        <w:rPr>
          <w:rFonts w:ascii="Times New Roman" w:hAnsi="Times New Roman" w:cs="Times New Roman"/>
          <w:lang w:eastAsia="ru-RU"/>
        </w:rPr>
        <w:fldChar w:fldCharType="separate"/>
      </w:r>
      <w:r w:rsidRPr="00871B66">
        <w:rPr>
          <w:rFonts w:ascii="Times New Roman" w:hAnsi="Times New Roman" w:cs="Times New Roman"/>
          <w:noProof/>
          <w:color w:val="BE242A"/>
          <w:lang w:eastAsia="ru-RU"/>
        </w:rPr>
        <w:drawing>
          <wp:inline distT="0" distB="0" distL="0" distR="0">
            <wp:extent cx="3333750" cy="2019300"/>
            <wp:effectExtent l="0" t="0" r="0" b="0"/>
            <wp:docPr id="5" name="Рисунок 5" descr="4">
              <a:hlinkClick xmlns:a="http://schemas.openxmlformats.org/drawingml/2006/main" r:id="rId10" tooltip="&quot;Первые пионеры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4">
                      <a:hlinkClick r:id="rId10" tooltip="&quot;Первые пионеры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201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1AF6" w:rsidRPr="00871B66" w:rsidRDefault="00CF1AF6" w:rsidP="00871B66">
      <w:pPr>
        <w:rPr>
          <w:rFonts w:ascii="Times New Roman" w:hAnsi="Times New Roman" w:cs="Times New Roman"/>
          <w:color w:val="BE242A"/>
          <w:u w:val="single"/>
          <w:lang w:eastAsia="ru-RU"/>
        </w:rPr>
      </w:pPr>
      <w:r w:rsidRPr="00871B66">
        <w:rPr>
          <w:rFonts w:ascii="Times New Roman" w:hAnsi="Times New Roman" w:cs="Times New Roman"/>
          <w:lang w:eastAsia="ru-RU"/>
        </w:rPr>
        <w:fldChar w:fldCharType="end"/>
      </w:r>
      <w:r w:rsidRPr="00871B66">
        <w:rPr>
          <w:rFonts w:ascii="Times New Roman" w:hAnsi="Times New Roman" w:cs="Times New Roman"/>
          <w:lang w:eastAsia="ru-RU"/>
        </w:rPr>
        <w:fldChar w:fldCharType="begin"/>
      </w:r>
      <w:r w:rsidRPr="00871B66">
        <w:rPr>
          <w:rFonts w:ascii="Times New Roman" w:hAnsi="Times New Roman" w:cs="Times New Roman"/>
          <w:lang w:eastAsia="ru-RU"/>
        </w:rPr>
        <w:instrText xml:space="preserve"> HYPERLINK "http://muzey.izhdvorec.ru/images/istoriz_pionerii/5.jpg" \o "пионерский лагерь 1941 год" </w:instrText>
      </w:r>
      <w:r w:rsidRPr="00871B66">
        <w:rPr>
          <w:rFonts w:ascii="Times New Roman" w:hAnsi="Times New Roman" w:cs="Times New Roman"/>
          <w:lang w:eastAsia="ru-RU"/>
        </w:rPr>
        <w:fldChar w:fldCharType="separate"/>
      </w:r>
      <w:r w:rsidRPr="00871B66">
        <w:rPr>
          <w:rFonts w:ascii="Times New Roman" w:hAnsi="Times New Roman" w:cs="Times New Roman"/>
          <w:noProof/>
          <w:color w:val="BE242A"/>
          <w:lang w:eastAsia="ru-RU"/>
        </w:rPr>
        <w:drawing>
          <wp:inline distT="0" distB="0" distL="0" distR="0">
            <wp:extent cx="3333750" cy="1905000"/>
            <wp:effectExtent l="0" t="0" r="0" b="0"/>
            <wp:docPr id="4" name="Рисунок 4" descr="5">
              <a:hlinkClick xmlns:a="http://schemas.openxmlformats.org/drawingml/2006/main" r:id="rId12" tooltip="&quot;пионерский лагерь 1941 год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5">
                      <a:hlinkClick r:id="rId12" tooltip="&quot;пионерский лагерь 1941 год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1AF6" w:rsidRPr="00871B66" w:rsidRDefault="00CF1AF6" w:rsidP="00871B66">
      <w:pPr>
        <w:rPr>
          <w:rFonts w:ascii="Times New Roman" w:hAnsi="Times New Roman" w:cs="Times New Roman"/>
          <w:color w:val="BE242A"/>
          <w:u w:val="single"/>
          <w:lang w:eastAsia="ru-RU"/>
        </w:rPr>
      </w:pPr>
      <w:r w:rsidRPr="00871B66">
        <w:rPr>
          <w:rFonts w:ascii="Times New Roman" w:hAnsi="Times New Roman" w:cs="Times New Roman"/>
          <w:lang w:eastAsia="ru-RU"/>
        </w:rPr>
        <w:lastRenderedPageBreak/>
        <w:fldChar w:fldCharType="end"/>
      </w:r>
      <w:r w:rsidRPr="00871B66">
        <w:rPr>
          <w:rFonts w:ascii="Times New Roman" w:hAnsi="Times New Roman" w:cs="Times New Roman"/>
          <w:lang w:eastAsia="ru-RU"/>
        </w:rPr>
        <w:fldChar w:fldCharType="begin"/>
      </w:r>
      <w:r w:rsidRPr="00871B66">
        <w:rPr>
          <w:rFonts w:ascii="Times New Roman" w:hAnsi="Times New Roman" w:cs="Times New Roman"/>
          <w:lang w:eastAsia="ru-RU"/>
        </w:rPr>
        <w:instrText xml:space="preserve"> HYPERLINK "http://muzey.izhdvorec.ru/images/istoriz_pionerii/6.jpg" \o "пионерский лагерь 1945" </w:instrText>
      </w:r>
      <w:r w:rsidRPr="00871B66">
        <w:rPr>
          <w:rFonts w:ascii="Times New Roman" w:hAnsi="Times New Roman" w:cs="Times New Roman"/>
          <w:lang w:eastAsia="ru-RU"/>
        </w:rPr>
        <w:fldChar w:fldCharType="separate"/>
      </w:r>
      <w:r w:rsidRPr="00871B66">
        <w:rPr>
          <w:rFonts w:ascii="Times New Roman" w:hAnsi="Times New Roman" w:cs="Times New Roman"/>
          <w:noProof/>
          <w:color w:val="BE242A"/>
          <w:lang w:eastAsia="ru-RU"/>
        </w:rPr>
        <w:drawing>
          <wp:inline distT="0" distB="0" distL="0" distR="0">
            <wp:extent cx="3333750" cy="1905000"/>
            <wp:effectExtent l="0" t="0" r="0" b="0"/>
            <wp:docPr id="3" name="Рисунок 3" descr="6">
              <a:hlinkClick xmlns:a="http://schemas.openxmlformats.org/drawingml/2006/main" r:id="rId14" tooltip="&quot;пионерский лагерь 1945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6">
                      <a:hlinkClick r:id="rId14" tooltip="&quot;пионерский лагерь 1945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1AF6" w:rsidRPr="00871B66" w:rsidRDefault="00CF1AF6" w:rsidP="00871B66">
      <w:pPr>
        <w:rPr>
          <w:rFonts w:ascii="Times New Roman" w:hAnsi="Times New Roman" w:cs="Times New Roman"/>
          <w:color w:val="FFFFFF"/>
          <w:lang w:eastAsia="ru-RU"/>
        </w:rPr>
      </w:pPr>
      <w:r w:rsidRPr="00871B66">
        <w:rPr>
          <w:rFonts w:ascii="Times New Roman" w:hAnsi="Times New Roman" w:cs="Times New Roman"/>
          <w:color w:val="FFFFFF"/>
          <w:lang w:eastAsia="ru-RU"/>
        </w:rPr>
        <w:t>пионерский лагерь 1945</w:t>
      </w:r>
    </w:p>
    <w:p w:rsidR="00CF1AF6" w:rsidRPr="00871B66" w:rsidRDefault="00CF1AF6" w:rsidP="00871B66">
      <w:pPr>
        <w:rPr>
          <w:rFonts w:ascii="Times New Roman" w:hAnsi="Times New Roman" w:cs="Times New Roman"/>
          <w:color w:val="BE242A"/>
          <w:lang w:eastAsia="ru-RU"/>
        </w:rPr>
      </w:pPr>
      <w:r w:rsidRPr="00871B66">
        <w:rPr>
          <w:rFonts w:ascii="Times New Roman" w:hAnsi="Times New Roman" w:cs="Times New Roman"/>
          <w:lang w:eastAsia="ru-RU"/>
        </w:rPr>
        <w:fldChar w:fldCharType="end"/>
      </w:r>
      <w:r w:rsidRPr="00871B66">
        <w:rPr>
          <w:rFonts w:ascii="Times New Roman" w:hAnsi="Times New Roman" w:cs="Times New Roman"/>
          <w:lang w:eastAsia="ru-RU"/>
        </w:rPr>
        <w:fldChar w:fldCharType="begin"/>
      </w:r>
      <w:r w:rsidRPr="00871B66">
        <w:rPr>
          <w:rFonts w:ascii="Times New Roman" w:hAnsi="Times New Roman" w:cs="Times New Roman"/>
          <w:lang w:eastAsia="ru-RU"/>
        </w:rPr>
        <w:instrText xml:space="preserve"> HYPERLINK "http://muzey.izhdvorec.ru/images/istoriz_pionerii/7_1.jpg" \o "Сбор металлолома 1943 год" </w:instrText>
      </w:r>
      <w:r w:rsidRPr="00871B66">
        <w:rPr>
          <w:rFonts w:ascii="Times New Roman" w:hAnsi="Times New Roman" w:cs="Times New Roman"/>
          <w:lang w:eastAsia="ru-RU"/>
        </w:rPr>
        <w:fldChar w:fldCharType="separate"/>
      </w:r>
      <w:r w:rsidRPr="00871B66">
        <w:rPr>
          <w:rFonts w:ascii="Times New Roman" w:hAnsi="Times New Roman" w:cs="Times New Roman"/>
          <w:noProof/>
          <w:color w:val="BE242A"/>
          <w:lang w:eastAsia="ru-RU"/>
        </w:rPr>
        <w:drawing>
          <wp:inline distT="0" distB="0" distL="0" distR="0">
            <wp:extent cx="3333750" cy="1905000"/>
            <wp:effectExtent l="0" t="0" r="0" b="0"/>
            <wp:docPr id="2" name="Рисунок 2" descr="7_1">
              <a:hlinkClick xmlns:a="http://schemas.openxmlformats.org/drawingml/2006/main" r:id="rId16" tooltip="&quot;Сбор металлолома 1943 год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7_1">
                      <a:hlinkClick r:id="rId16" tooltip="&quot;Сбор металлолома 1943 год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1AF6" w:rsidRPr="00871B66" w:rsidRDefault="00CF1AF6" w:rsidP="00871B66">
      <w:pPr>
        <w:rPr>
          <w:rFonts w:ascii="Times New Roman" w:hAnsi="Times New Roman" w:cs="Times New Roman"/>
          <w:color w:val="BE242A"/>
          <w:u w:val="single"/>
          <w:lang w:eastAsia="ru-RU"/>
        </w:rPr>
      </w:pPr>
      <w:r w:rsidRPr="00871B66">
        <w:rPr>
          <w:rFonts w:ascii="Times New Roman" w:hAnsi="Times New Roman" w:cs="Times New Roman"/>
          <w:lang w:eastAsia="ru-RU"/>
        </w:rPr>
        <w:fldChar w:fldCharType="end"/>
      </w:r>
      <w:r w:rsidRPr="00871B66">
        <w:rPr>
          <w:rFonts w:ascii="Times New Roman" w:hAnsi="Times New Roman" w:cs="Times New Roman"/>
          <w:lang w:eastAsia="ru-RU"/>
        </w:rPr>
        <w:fldChar w:fldCharType="begin"/>
      </w:r>
      <w:r w:rsidRPr="00871B66">
        <w:rPr>
          <w:rFonts w:ascii="Times New Roman" w:hAnsi="Times New Roman" w:cs="Times New Roman"/>
          <w:lang w:eastAsia="ru-RU"/>
        </w:rPr>
        <w:instrText xml:space="preserve"> HYPERLINK "http://muzey.izhdvorec.ru/images/istoriz_pionerii/8.jpg" \o "Товарищ Валя с пионерами 1941 год" </w:instrText>
      </w:r>
      <w:r w:rsidRPr="00871B66">
        <w:rPr>
          <w:rFonts w:ascii="Times New Roman" w:hAnsi="Times New Roman" w:cs="Times New Roman"/>
          <w:lang w:eastAsia="ru-RU"/>
        </w:rPr>
        <w:fldChar w:fldCharType="separate"/>
      </w:r>
      <w:r w:rsidRPr="00871B66">
        <w:rPr>
          <w:rFonts w:ascii="Times New Roman" w:hAnsi="Times New Roman" w:cs="Times New Roman"/>
          <w:noProof/>
          <w:color w:val="BE242A"/>
          <w:lang w:eastAsia="ru-RU"/>
        </w:rPr>
        <w:drawing>
          <wp:inline distT="0" distB="0" distL="0" distR="0">
            <wp:extent cx="3333750" cy="1905000"/>
            <wp:effectExtent l="0" t="0" r="0" b="0"/>
            <wp:docPr id="1" name="Рисунок 1" descr="8">
              <a:hlinkClick xmlns:a="http://schemas.openxmlformats.org/drawingml/2006/main" r:id="rId18" tooltip="&quot;Товарищ Валя с пионерами 1941 год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8">
                      <a:hlinkClick r:id="rId18" tooltip="&quot;Товарищ Валя с пионерами 1941 год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1AF6" w:rsidRPr="00871B66" w:rsidRDefault="00CF1AF6" w:rsidP="00871B66">
      <w:pPr>
        <w:rPr>
          <w:rFonts w:ascii="Times New Roman" w:hAnsi="Times New Roman" w:cs="Times New Roman"/>
          <w:color w:val="FFFFFF"/>
          <w:lang w:eastAsia="ru-RU"/>
        </w:rPr>
      </w:pPr>
      <w:r w:rsidRPr="00871B66">
        <w:rPr>
          <w:rFonts w:ascii="Times New Roman" w:hAnsi="Times New Roman" w:cs="Times New Roman"/>
          <w:color w:val="FFFFFF"/>
          <w:lang w:eastAsia="ru-RU"/>
        </w:rPr>
        <w:t>Товарищ Валя с пионерами 1941 год</w:t>
      </w:r>
    </w:p>
    <w:p w:rsidR="00CF1AF6" w:rsidRPr="00871B66" w:rsidRDefault="00CF1AF6" w:rsidP="00871B66">
      <w:pPr>
        <w:rPr>
          <w:rFonts w:ascii="Times New Roman" w:hAnsi="Times New Roman" w:cs="Times New Roman"/>
          <w:lang w:eastAsia="ru-RU"/>
        </w:rPr>
      </w:pPr>
      <w:r w:rsidRPr="00871B66">
        <w:rPr>
          <w:rFonts w:ascii="Times New Roman" w:hAnsi="Times New Roman" w:cs="Times New Roman"/>
          <w:lang w:eastAsia="ru-RU"/>
        </w:rPr>
        <w:fldChar w:fldCharType="end"/>
      </w:r>
    </w:p>
    <w:p w:rsidR="00BD322B" w:rsidRPr="00871B66" w:rsidRDefault="00CF1AF6" w:rsidP="00871B66">
      <w:pPr>
        <w:rPr>
          <w:rFonts w:ascii="Times New Roman" w:hAnsi="Times New Roman" w:cs="Times New Roman"/>
        </w:rPr>
      </w:pPr>
      <w:r w:rsidRPr="00871B66">
        <w:rPr>
          <w:rFonts w:ascii="Times New Roman" w:hAnsi="Times New Roman" w:cs="Times New Roman"/>
          <w:lang w:eastAsia="ru-RU"/>
        </w:rPr>
        <w:t>Декретом советской власти от </w:t>
      </w:r>
      <w:r w:rsidRPr="00871B66">
        <w:rPr>
          <w:rFonts w:ascii="Times New Roman" w:hAnsi="Times New Roman" w:cs="Times New Roman"/>
          <w:b/>
          <w:bCs/>
          <w:lang w:eastAsia="ru-RU"/>
        </w:rPr>
        <w:t>29 октября 1917 года</w:t>
      </w:r>
      <w:r w:rsidRPr="00871B66">
        <w:rPr>
          <w:rFonts w:ascii="Times New Roman" w:hAnsi="Times New Roman" w:cs="Times New Roman"/>
          <w:lang w:eastAsia="ru-RU"/>
        </w:rPr>
        <w:t> был запрещен наемный труд детей. Для подростков с 14-летнего возраста установлен 6-часовой рабочий день. Запрещены ночная и сверхурочная работы. Перед ними открылись двери всех учебных заведений</w:t>
      </w:r>
    </w:p>
    <w:p w:rsidR="00BD322B" w:rsidRPr="00871B66" w:rsidRDefault="00BD322B" w:rsidP="00871B66">
      <w:pPr>
        <w:rPr>
          <w:rFonts w:ascii="Times New Roman" w:hAnsi="Times New Roman" w:cs="Times New Roman"/>
        </w:rPr>
      </w:pPr>
    </w:p>
    <w:p w:rsidR="00871B66" w:rsidRDefault="00871B66" w:rsidP="00302067">
      <w:pPr>
        <w:pStyle w:val="a3"/>
        <w:spacing w:after="0" w:afterAutospacing="0"/>
        <w:rPr>
          <w:color w:val="656565"/>
        </w:rPr>
      </w:pPr>
    </w:p>
    <w:p w:rsidR="00871B66" w:rsidRDefault="00871B66" w:rsidP="00302067">
      <w:pPr>
        <w:pStyle w:val="a3"/>
        <w:spacing w:after="0" w:afterAutospacing="0"/>
        <w:rPr>
          <w:color w:val="656565"/>
        </w:rPr>
      </w:pPr>
    </w:p>
    <w:p w:rsidR="00871B66" w:rsidRDefault="00871B66" w:rsidP="00302067">
      <w:pPr>
        <w:pStyle w:val="a3"/>
        <w:spacing w:after="0" w:afterAutospacing="0"/>
        <w:rPr>
          <w:color w:val="656565"/>
        </w:rPr>
      </w:pPr>
    </w:p>
    <w:p w:rsidR="00871B66" w:rsidRDefault="00871B66" w:rsidP="00302067">
      <w:pPr>
        <w:pStyle w:val="a3"/>
        <w:spacing w:after="0" w:afterAutospacing="0"/>
        <w:rPr>
          <w:color w:val="656565"/>
        </w:rPr>
      </w:pPr>
    </w:p>
    <w:p w:rsidR="00CF1AF6" w:rsidRPr="00302067" w:rsidRDefault="00CF1AF6" w:rsidP="00302067">
      <w:pPr>
        <w:pStyle w:val="a3"/>
        <w:spacing w:after="0" w:afterAutospacing="0"/>
        <w:rPr>
          <w:color w:val="000000"/>
        </w:rPr>
      </w:pPr>
      <w:bookmarkStart w:id="0" w:name="_GoBack"/>
      <w:bookmarkEnd w:id="0"/>
      <w:r w:rsidRPr="00302067">
        <w:rPr>
          <w:color w:val="000000"/>
        </w:rPr>
        <w:lastRenderedPageBreak/>
        <w:t>Кто такой пионер? Что означает это слово?</w:t>
      </w:r>
    </w:p>
    <w:p w:rsidR="00CF1AF6" w:rsidRPr="00302067" w:rsidRDefault="00CF1AF6" w:rsidP="00302067">
      <w:pPr>
        <w:pStyle w:val="a3"/>
        <w:spacing w:after="0" w:afterAutospacing="0"/>
        <w:rPr>
          <w:color w:val="000000"/>
        </w:rPr>
      </w:pPr>
      <w:r w:rsidRPr="00302067">
        <w:rPr>
          <w:color w:val="000000"/>
        </w:rPr>
        <w:t>Пионер – это значит зачинатель, прокладывающий дорогу другим, первый в любом деле. Он должен быть бесстрашным, храбрым, не бояться никаких трудностей, смело идти вперед.</w:t>
      </w:r>
    </w:p>
    <w:p w:rsidR="00CF1AF6" w:rsidRPr="00302067" w:rsidRDefault="00CF1AF6" w:rsidP="00302067">
      <w:pPr>
        <w:pStyle w:val="a3"/>
        <w:spacing w:after="0" w:afterAutospacing="0"/>
        <w:rPr>
          <w:color w:val="000000"/>
        </w:rPr>
      </w:pPr>
      <w:r w:rsidRPr="00302067">
        <w:rPr>
          <w:color w:val="000000"/>
        </w:rPr>
        <w:t xml:space="preserve">Алексей Максимович Горький писал: </w:t>
      </w:r>
      <w:proofErr w:type="gramStart"/>
      <w:r w:rsidRPr="00302067">
        <w:rPr>
          <w:color w:val="000000"/>
        </w:rPr>
        <w:t>« …</w:t>
      </w:r>
      <w:proofErr w:type="gramEnd"/>
      <w:r w:rsidRPr="00302067">
        <w:rPr>
          <w:color w:val="000000"/>
        </w:rPr>
        <w:t xml:space="preserve"> пионерами были названы люди, которые заселяли новые, только что открытые земли. Пионерами называют многих знаменитых работников науки».</w:t>
      </w:r>
    </w:p>
    <w:p w:rsidR="00CF1AF6" w:rsidRPr="00302067" w:rsidRDefault="00CF1AF6" w:rsidP="00302067">
      <w:pPr>
        <w:pStyle w:val="a3"/>
        <w:spacing w:after="0" w:afterAutospacing="0"/>
        <w:rPr>
          <w:color w:val="000000"/>
        </w:rPr>
      </w:pPr>
      <w:r w:rsidRPr="00302067">
        <w:rPr>
          <w:color w:val="000000"/>
        </w:rPr>
        <w:t>В нашей стране много лет существовало пионерское движение – самоуправляемая организация детей. Это была огромная сила, миллионы ребят, которые действуют заодно… У них были одни законы, одни представления о долге, чести, дружбе, об отношении к своим обязанностям, об ответственности перед будущим.</w:t>
      </w:r>
    </w:p>
    <w:p w:rsidR="00CF1AF6" w:rsidRPr="00302067" w:rsidRDefault="00CF1AF6" w:rsidP="00302067">
      <w:pPr>
        <w:pStyle w:val="a3"/>
        <w:spacing w:after="0" w:afterAutospacing="0"/>
        <w:rPr>
          <w:color w:val="000000"/>
        </w:rPr>
      </w:pPr>
      <w:r w:rsidRPr="00302067">
        <w:rPr>
          <w:color w:val="000000"/>
        </w:rPr>
        <w:t>В пионерской организации были единые символы, ритуалы, девиз: «Всегда будь готов!» Повсюду одинаково строились звено, отряд, дружина...</w:t>
      </w:r>
    </w:p>
    <w:p w:rsidR="00CF1AF6" w:rsidRPr="00302067" w:rsidRDefault="00CF1AF6" w:rsidP="00302067">
      <w:pPr>
        <w:pStyle w:val="a3"/>
        <w:spacing w:after="0" w:afterAutospacing="0"/>
        <w:rPr>
          <w:color w:val="000000"/>
        </w:rPr>
      </w:pPr>
      <w:r w:rsidRPr="00302067">
        <w:rPr>
          <w:color w:val="000000"/>
        </w:rPr>
        <w:t>Был один высший орган самоуправления – пионерский сбор.</w:t>
      </w:r>
    </w:p>
    <w:p w:rsidR="00CF1AF6" w:rsidRPr="00302067" w:rsidRDefault="00CF1AF6" w:rsidP="00302067">
      <w:pPr>
        <w:pStyle w:val="a3"/>
        <w:spacing w:after="0" w:afterAutospacing="0"/>
        <w:rPr>
          <w:color w:val="000000"/>
        </w:rPr>
      </w:pPr>
      <w:r w:rsidRPr="00302067">
        <w:rPr>
          <w:color w:val="000000"/>
        </w:rPr>
        <w:t>Как и почему появилась пионерская организация в нашей стране?</w:t>
      </w:r>
    </w:p>
    <w:p w:rsidR="00CF1AF6" w:rsidRPr="00302067" w:rsidRDefault="00CF1AF6" w:rsidP="00302067">
      <w:pPr>
        <w:pStyle w:val="a3"/>
        <w:spacing w:after="0" w:afterAutospacing="0"/>
        <w:rPr>
          <w:color w:val="000000"/>
        </w:rPr>
      </w:pPr>
      <w:r w:rsidRPr="00302067">
        <w:rPr>
          <w:color w:val="000000"/>
        </w:rPr>
        <w:t>В 20 годах прошлого века наш народ занимался строительством нового общества. Руководство страны уже думало о своей новой смене.</w:t>
      </w:r>
    </w:p>
    <w:p w:rsidR="00CF1AF6" w:rsidRPr="00302067" w:rsidRDefault="00CF1AF6" w:rsidP="00302067">
      <w:pPr>
        <w:pStyle w:val="a3"/>
        <w:spacing w:after="0" w:afterAutospacing="0"/>
        <w:rPr>
          <w:color w:val="000000"/>
        </w:rPr>
      </w:pPr>
      <w:r w:rsidRPr="00302067">
        <w:rPr>
          <w:color w:val="000000"/>
        </w:rPr>
        <w:t>С первых же дней создания союза молодежи, (комсомола) в Петрограде и Москве стали появляться детские секции. Такие же организации появились в Перми, Туле, Оренбурге, на Украине и в Белоруссии.</w:t>
      </w:r>
    </w:p>
    <w:p w:rsidR="00CF1AF6" w:rsidRPr="00302067" w:rsidRDefault="00CF1AF6" w:rsidP="00302067">
      <w:pPr>
        <w:pStyle w:val="a3"/>
        <w:spacing w:after="0" w:afterAutospacing="0"/>
        <w:rPr>
          <w:color w:val="000000"/>
        </w:rPr>
      </w:pPr>
      <w:r w:rsidRPr="00302067">
        <w:rPr>
          <w:color w:val="000000"/>
        </w:rPr>
        <w:t xml:space="preserve">Как я Вам уже рассказывала, в 1919 году в селе </w:t>
      </w:r>
      <w:proofErr w:type="spellStart"/>
      <w:r w:rsidRPr="00302067">
        <w:rPr>
          <w:color w:val="000000"/>
        </w:rPr>
        <w:t>Мустафино</w:t>
      </w:r>
      <w:proofErr w:type="spellEnd"/>
      <w:r w:rsidRPr="00302067">
        <w:rPr>
          <w:color w:val="000000"/>
        </w:rPr>
        <w:t xml:space="preserve"> Оренбургской губернии создал и возглавил детскую организацию будущий татарский поэт и Герой Советского Союза Муса </w:t>
      </w:r>
      <w:proofErr w:type="spellStart"/>
      <w:r w:rsidRPr="00302067">
        <w:rPr>
          <w:color w:val="000000"/>
        </w:rPr>
        <w:t>Джалиль</w:t>
      </w:r>
      <w:proofErr w:type="spellEnd"/>
      <w:r w:rsidRPr="00302067">
        <w:rPr>
          <w:color w:val="000000"/>
        </w:rPr>
        <w:t>. Ещё до создания пионерской организации, в 1918 –1919 годах, в нашей стране существовала детская организация «</w:t>
      </w:r>
      <w:proofErr w:type="spellStart"/>
      <w:r w:rsidRPr="00302067">
        <w:rPr>
          <w:color w:val="000000"/>
        </w:rPr>
        <w:t>юков</w:t>
      </w:r>
      <w:proofErr w:type="spellEnd"/>
      <w:r w:rsidRPr="00302067">
        <w:rPr>
          <w:color w:val="000000"/>
        </w:rPr>
        <w:t>». Она была организована при Министерстве здравоохранения и при военкоматах.</w:t>
      </w:r>
    </w:p>
    <w:p w:rsidR="00CF1AF6" w:rsidRPr="00302067" w:rsidRDefault="00CF1AF6" w:rsidP="00302067">
      <w:pPr>
        <w:pStyle w:val="a3"/>
        <w:spacing w:after="0" w:afterAutospacing="0"/>
        <w:rPr>
          <w:color w:val="000000"/>
        </w:rPr>
      </w:pPr>
      <w:r w:rsidRPr="00302067">
        <w:rPr>
          <w:color w:val="000000"/>
        </w:rPr>
        <w:t xml:space="preserve">Первый закон </w:t>
      </w:r>
      <w:proofErr w:type="spellStart"/>
      <w:r w:rsidRPr="00302067">
        <w:rPr>
          <w:color w:val="000000"/>
        </w:rPr>
        <w:t>юков</w:t>
      </w:r>
      <w:proofErr w:type="spellEnd"/>
      <w:r w:rsidRPr="00302067">
        <w:rPr>
          <w:color w:val="000000"/>
        </w:rPr>
        <w:t xml:space="preserve"> гласил: «</w:t>
      </w:r>
      <w:proofErr w:type="spellStart"/>
      <w:r w:rsidRPr="00302067">
        <w:rPr>
          <w:color w:val="000000"/>
        </w:rPr>
        <w:t>Юк</w:t>
      </w:r>
      <w:proofErr w:type="spellEnd"/>
      <w:r w:rsidRPr="00302067">
        <w:rPr>
          <w:color w:val="000000"/>
        </w:rPr>
        <w:t xml:space="preserve"> – верный сын трудового народа». Но главное внимание уделялось физической подготовке по программе бойскаутов.</w:t>
      </w:r>
    </w:p>
    <w:p w:rsidR="00CF1AF6" w:rsidRPr="00302067" w:rsidRDefault="00CF1AF6" w:rsidP="00302067">
      <w:pPr>
        <w:pStyle w:val="a3"/>
        <w:spacing w:after="0" w:afterAutospacing="0"/>
        <w:rPr>
          <w:color w:val="000000"/>
        </w:rPr>
      </w:pPr>
      <w:r w:rsidRPr="00302067">
        <w:rPr>
          <w:color w:val="000000"/>
        </w:rPr>
        <w:t>К 1923 году в Казани было три отряда скаутов численностью 250 человек. В городе Чистополе было тоже три отряда бой - и гёрлскаутов. Под названием «Братья костра», существовал отряд скаутов в городе Спасске. В это же время в рабочих районах создавались первые пионерские отряды. И вот – май 1922 года. Всероссийская Конференция молодёжи принимает решение о создании пионерских отрядов.</w:t>
      </w:r>
    </w:p>
    <w:p w:rsidR="00CF1AF6" w:rsidRPr="00302067" w:rsidRDefault="00CF1AF6" w:rsidP="00302067">
      <w:pPr>
        <w:pStyle w:val="a3"/>
        <w:spacing w:after="0" w:afterAutospacing="0"/>
        <w:rPr>
          <w:color w:val="000000"/>
        </w:rPr>
      </w:pPr>
      <w:r w:rsidRPr="00302067">
        <w:rPr>
          <w:color w:val="000000"/>
        </w:rPr>
        <w:t>И день 19 мая 1922 года считается днём рождения Пионерии.</w:t>
      </w:r>
    </w:p>
    <w:p w:rsidR="00CF1AF6" w:rsidRPr="00302067" w:rsidRDefault="00871B66" w:rsidP="00302067">
      <w:pPr>
        <w:pStyle w:val="a3"/>
        <w:spacing w:after="0" w:afterAutospacing="0"/>
        <w:rPr>
          <w:color w:val="000000"/>
        </w:rPr>
      </w:pPr>
      <w:r>
        <w:rPr>
          <w:color w:val="000000"/>
        </w:rPr>
        <w:t xml:space="preserve">С того дня прошло 100 </w:t>
      </w:r>
      <w:r w:rsidR="00CF1AF6" w:rsidRPr="00302067">
        <w:rPr>
          <w:color w:val="000000"/>
        </w:rPr>
        <w:t>лет. И сегодня мы вспоминаем, как всё начиналось, и что было интересного в пионерском движении.</w:t>
      </w:r>
    </w:p>
    <w:p w:rsidR="00CF1AF6" w:rsidRPr="00302067" w:rsidRDefault="00CF1AF6" w:rsidP="00302067">
      <w:pPr>
        <w:pStyle w:val="a3"/>
        <w:spacing w:after="0" w:afterAutospacing="0"/>
        <w:rPr>
          <w:color w:val="000000"/>
        </w:rPr>
      </w:pPr>
      <w:r w:rsidRPr="00302067">
        <w:rPr>
          <w:color w:val="000000"/>
        </w:rPr>
        <w:t>В 20 – е годы в Пионерии всё было первым - первые отряды, первые пионерские лагеря …</w:t>
      </w:r>
    </w:p>
    <w:p w:rsidR="00CF1AF6" w:rsidRPr="00302067" w:rsidRDefault="00CF1AF6" w:rsidP="00302067">
      <w:pPr>
        <w:pStyle w:val="a3"/>
        <w:spacing w:after="0" w:afterAutospacing="0"/>
        <w:rPr>
          <w:color w:val="000000"/>
        </w:rPr>
      </w:pPr>
      <w:r w:rsidRPr="00302067">
        <w:rPr>
          <w:color w:val="000000"/>
        </w:rPr>
        <w:t>Вот посмотрите на эти документы: анкеты ребят, которые хотели стать пионерами.</w:t>
      </w:r>
    </w:p>
    <w:p w:rsidR="00CF1AF6" w:rsidRPr="00302067" w:rsidRDefault="00CF1AF6" w:rsidP="00302067">
      <w:pPr>
        <w:pStyle w:val="a3"/>
        <w:spacing w:after="0" w:afterAutospacing="0"/>
        <w:rPr>
          <w:color w:val="000000"/>
        </w:rPr>
      </w:pPr>
      <w:r w:rsidRPr="00302067">
        <w:rPr>
          <w:color w:val="000000"/>
        </w:rPr>
        <w:lastRenderedPageBreak/>
        <w:t>В пионеры принимали не всех и эту честь надо было заслужить. Прежде всего - хорошей учебой и добрыми делами: фотографии первых пионерских лагерей (документы ЦГА ИПД РТ).</w:t>
      </w:r>
    </w:p>
    <w:p w:rsidR="00CF1AF6" w:rsidRPr="00302067" w:rsidRDefault="00CF1AF6" w:rsidP="00302067">
      <w:pPr>
        <w:pStyle w:val="a3"/>
        <w:spacing w:after="0" w:afterAutospacing="0"/>
        <w:rPr>
          <w:color w:val="000000"/>
        </w:rPr>
      </w:pPr>
      <w:r w:rsidRPr="00302067">
        <w:rPr>
          <w:color w:val="000000"/>
        </w:rPr>
        <w:t xml:space="preserve">В 1923 году в Казани проводилась Третья Международная детская неделя. Первый день Недели явился примечательным днём пионерского движения республики. В Удельном лесу за Козьей слободой (сейчас там стоят корпуса завода имени Куйбышева) 10 августа состоялся торжественный сбор первого казанского отряда, в котором уже насчитывалось 70 человек. Секретарь обкома комсомола Темир </w:t>
      </w:r>
      <w:proofErr w:type="spellStart"/>
      <w:r w:rsidRPr="00302067">
        <w:rPr>
          <w:color w:val="000000"/>
        </w:rPr>
        <w:t>Кручев</w:t>
      </w:r>
      <w:proofErr w:type="spellEnd"/>
      <w:r w:rsidRPr="00302067">
        <w:rPr>
          <w:color w:val="000000"/>
        </w:rPr>
        <w:t xml:space="preserve"> вручил отряду красное знамя. Первое пионерское знамя! Затем наступил волнующий момент торжественного обещания. Каждый пионер выходил перед строем:</w:t>
      </w:r>
    </w:p>
    <w:p w:rsidR="00CF1AF6" w:rsidRPr="00302067" w:rsidRDefault="00CF1AF6" w:rsidP="00302067">
      <w:pPr>
        <w:pStyle w:val="a3"/>
        <w:spacing w:after="0" w:afterAutospacing="0"/>
        <w:rPr>
          <w:color w:val="000000"/>
        </w:rPr>
      </w:pPr>
      <w:r w:rsidRPr="00302067">
        <w:rPr>
          <w:color w:val="000000"/>
        </w:rPr>
        <w:t>- Я, юный пионер перед лицом своих товарищей торжественно обещаю, что буду твёрдо стоять за дело рабочего класса. Буду честно и неуклонно выполнять законы юных пионеров!</w:t>
      </w:r>
    </w:p>
    <w:p w:rsidR="00CF1AF6" w:rsidRPr="00302067" w:rsidRDefault="00CF1AF6" w:rsidP="00302067">
      <w:pPr>
        <w:pStyle w:val="a3"/>
        <w:spacing w:after="0" w:afterAutospacing="0"/>
        <w:rPr>
          <w:color w:val="000000"/>
        </w:rPr>
      </w:pPr>
      <w:r w:rsidRPr="00302067">
        <w:rPr>
          <w:color w:val="000000"/>
        </w:rPr>
        <w:t>Вожатые повязывали ребятам красные галстуки. Первые пионерские галстуки!</w:t>
      </w:r>
    </w:p>
    <w:p w:rsidR="00CF1AF6" w:rsidRPr="00302067" w:rsidRDefault="00CF1AF6" w:rsidP="00302067">
      <w:pPr>
        <w:pStyle w:val="a3"/>
        <w:spacing w:after="0" w:afterAutospacing="0"/>
        <w:rPr>
          <w:color w:val="000000"/>
        </w:rPr>
      </w:pPr>
      <w:r w:rsidRPr="00302067">
        <w:rPr>
          <w:color w:val="000000"/>
        </w:rPr>
        <w:t>В торжественном строю при всех атрибутах, в новом праздничном наряде, счастливые и радостные, возвращались пионеры в родной Центральный клуб.</w:t>
      </w:r>
    </w:p>
    <w:p w:rsidR="00CF1AF6" w:rsidRPr="00302067" w:rsidRDefault="00CF1AF6" w:rsidP="00302067">
      <w:pPr>
        <w:pStyle w:val="a3"/>
        <w:spacing w:after="0" w:afterAutospacing="0"/>
        <w:rPr>
          <w:color w:val="000000"/>
        </w:rPr>
      </w:pPr>
      <w:r w:rsidRPr="00302067">
        <w:rPr>
          <w:color w:val="000000"/>
        </w:rPr>
        <w:t>Вот и улица Проломная (Баумана). Строй подтянулся, взметнулась песня, громче забил барабан. Казань впервые увидела алые галстуки. Милиционер изумлённо оглянулся, вытянулся и неожиданно… взял под козырёк.</w:t>
      </w:r>
    </w:p>
    <w:p w:rsidR="00CF1AF6" w:rsidRPr="00302067" w:rsidRDefault="00CF1AF6" w:rsidP="00302067">
      <w:pPr>
        <w:pStyle w:val="a3"/>
        <w:spacing w:after="0" w:afterAutospacing="0"/>
        <w:rPr>
          <w:color w:val="000000"/>
        </w:rPr>
      </w:pPr>
      <w:r w:rsidRPr="00302067">
        <w:rPr>
          <w:color w:val="000000"/>
        </w:rPr>
        <w:t>Много дел было у пионеров. Кроме учебы они занимались общественной работой, выполняли поручения пионерской организации.</w:t>
      </w:r>
    </w:p>
    <w:p w:rsidR="00CF1AF6" w:rsidRPr="00302067" w:rsidRDefault="00CF1AF6" w:rsidP="00302067">
      <w:pPr>
        <w:pStyle w:val="a3"/>
        <w:spacing w:after="0" w:afterAutospacing="0"/>
        <w:rPr>
          <w:color w:val="000000"/>
        </w:rPr>
      </w:pPr>
      <w:r w:rsidRPr="00302067">
        <w:rPr>
          <w:color w:val="000000"/>
        </w:rPr>
        <w:t>Из рапорта пионеров (1930 год):</w:t>
      </w:r>
    </w:p>
    <w:p w:rsidR="00CF1AF6" w:rsidRPr="00302067" w:rsidRDefault="00CF1AF6" w:rsidP="00302067">
      <w:pPr>
        <w:pStyle w:val="a3"/>
        <w:spacing w:after="0" w:afterAutospacing="0"/>
        <w:rPr>
          <w:color w:val="000000"/>
        </w:rPr>
      </w:pPr>
      <w:r w:rsidRPr="00302067">
        <w:rPr>
          <w:color w:val="000000"/>
        </w:rPr>
        <w:t>«Мы обучили грамоте свыше одного миллиона неграмотных.</w:t>
      </w:r>
    </w:p>
    <w:p w:rsidR="00CF1AF6" w:rsidRPr="00302067" w:rsidRDefault="00CF1AF6" w:rsidP="00302067">
      <w:pPr>
        <w:pStyle w:val="a3"/>
        <w:spacing w:after="0" w:afterAutospacing="0"/>
        <w:rPr>
          <w:color w:val="000000"/>
        </w:rPr>
      </w:pPr>
      <w:r w:rsidRPr="00302067">
        <w:rPr>
          <w:color w:val="000000"/>
        </w:rPr>
        <w:t>Мы отправили в подшефные села 20 тысяч радиоприёмников.</w:t>
      </w:r>
    </w:p>
    <w:p w:rsidR="00CF1AF6" w:rsidRPr="00302067" w:rsidRDefault="00CF1AF6" w:rsidP="00302067">
      <w:pPr>
        <w:pStyle w:val="a3"/>
        <w:spacing w:after="0" w:afterAutospacing="0"/>
        <w:rPr>
          <w:color w:val="000000"/>
        </w:rPr>
      </w:pPr>
      <w:r w:rsidRPr="00302067">
        <w:rPr>
          <w:color w:val="000000"/>
        </w:rPr>
        <w:t>Мы послали пионерам деревни свыше 500 тысяч книг.</w:t>
      </w:r>
    </w:p>
    <w:p w:rsidR="00CF1AF6" w:rsidRPr="00302067" w:rsidRDefault="00CF1AF6" w:rsidP="00302067">
      <w:pPr>
        <w:pStyle w:val="a3"/>
        <w:spacing w:after="0" w:afterAutospacing="0"/>
        <w:rPr>
          <w:color w:val="000000"/>
        </w:rPr>
      </w:pPr>
      <w:r w:rsidRPr="00302067">
        <w:rPr>
          <w:color w:val="000000"/>
        </w:rPr>
        <w:t>Мы внесли на строительство заводов полтора миллиона рублей.</w:t>
      </w:r>
    </w:p>
    <w:p w:rsidR="00CF1AF6" w:rsidRPr="00302067" w:rsidRDefault="00CF1AF6" w:rsidP="00302067">
      <w:pPr>
        <w:pStyle w:val="a3"/>
        <w:spacing w:after="0" w:afterAutospacing="0"/>
        <w:rPr>
          <w:color w:val="000000"/>
        </w:rPr>
      </w:pPr>
      <w:r w:rsidRPr="00302067">
        <w:rPr>
          <w:color w:val="000000"/>
        </w:rPr>
        <w:t>Мы с радостью рапортуем, что на средства, полученные от реализации утиля, куплено для колхозов 4,5 тысячи тракторов. (Документ ЦГА ИПД).</w:t>
      </w:r>
    </w:p>
    <w:p w:rsidR="00CF1AF6" w:rsidRPr="00302067" w:rsidRDefault="00CF1AF6" w:rsidP="00302067">
      <w:pPr>
        <w:pStyle w:val="a3"/>
        <w:spacing w:after="0" w:afterAutospacing="0"/>
        <w:rPr>
          <w:color w:val="000000"/>
        </w:rPr>
      </w:pPr>
      <w:r w:rsidRPr="00302067">
        <w:rPr>
          <w:color w:val="000000"/>
        </w:rPr>
        <w:t>Очень живучим проявлением прошлого являлись физические наказания детей. Пионерская организация провела большую демонстрацию против жестокого обращения с детьми, против розги, кнута, линейки шлепков, тумаков, расправы и рукоприкладства родителей. Демонстрации придали форму «Похорон ремня».</w:t>
      </w:r>
    </w:p>
    <w:p w:rsidR="00CF1AF6" w:rsidRPr="00302067" w:rsidRDefault="00CF1AF6" w:rsidP="00302067">
      <w:pPr>
        <w:pStyle w:val="a3"/>
        <w:spacing w:after="0" w:afterAutospacing="0"/>
        <w:rPr>
          <w:color w:val="000000"/>
        </w:rPr>
      </w:pPr>
      <w:r w:rsidRPr="00302067">
        <w:rPr>
          <w:color w:val="000000"/>
        </w:rPr>
        <w:t>И вот в солнечный день 18 апреля 1931 года «похоронная» процессия двинулась по главным улицам города и свернула в парк «Черное озеро».</w:t>
      </w:r>
    </w:p>
    <w:p w:rsidR="00CF1AF6" w:rsidRPr="00302067" w:rsidRDefault="00CF1AF6" w:rsidP="00302067">
      <w:pPr>
        <w:pStyle w:val="a3"/>
        <w:spacing w:after="0" w:afterAutospacing="0"/>
        <w:rPr>
          <w:color w:val="000000"/>
        </w:rPr>
      </w:pPr>
      <w:r w:rsidRPr="00302067">
        <w:rPr>
          <w:color w:val="000000"/>
        </w:rPr>
        <w:t>Большой чёрный гроб, в который был уложен ремень как символ старого, неуважительного отношения к ребенку, сопровождала многочисленная колонна пионеров и школьников. Над колонной колыхались лозунги:</w:t>
      </w:r>
    </w:p>
    <w:p w:rsidR="00CF1AF6" w:rsidRPr="00302067" w:rsidRDefault="00CF1AF6" w:rsidP="00302067">
      <w:pPr>
        <w:pStyle w:val="a3"/>
        <w:spacing w:after="0" w:afterAutospacing="0"/>
        <w:rPr>
          <w:color w:val="000000"/>
        </w:rPr>
      </w:pPr>
      <w:r w:rsidRPr="00302067">
        <w:rPr>
          <w:color w:val="000000"/>
        </w:rPr>
        <w:t>В новой школе розог нет,</w:t>
      </w:r>
    </w:p>
    <w:p w:rsidR="00CF1AF6" w:rsidRPr="00302067" w:rsidRDefault="00CF1AF6" w:rsidP="00302067">
      <w:pPr>
        <w:pStyle w:val="a3"/>
        <w:spacing w:after="0" w:afterAutospacing="0"/>
        <w:rPr>
          <w:color w:val="000000"/>
        </w:rPr>
      </w:pPr>
      <w:r w:rsidRPr="00302067">
        <w:rPr>
          <w:color w:val="000000"/>
        </w:rPr>
        <w:lastRenderedPageBreak/>
        <w:t>Педагогу наш привет!</w:t>
      </w:r>
    </w:p>
    <w:p w:rsidR="00CF1AF6" w:rsidRPr="00302067" w:rsidRDefault="00CF1AF6" w:rsidP="00302067">
      <w:pPr>
        <w:pStyle w:val="a3"/>
        <w:spacing w:after="0" w:afterAutospacing="0"/>
        <w:rPr>
          <w:color w:val="000000"/>
        </w:rPr>
      </w:pPr>
      <w:r w:rsidRPr="00302067">
        <w:rPr>
          <w:color w:val="000000"/>
        </w:rPr>
        <w:t>В нашей школе и быту</w:t>
      </w:r>
    </w:p>
    <w:p w:rsidR="00CF1AF6" w:rsidRPr="00302067" w:rsidRDefault="00CF1AF6" w:rsidP="00302067">
      <w:pPr>
        <w:pStyle w:val="a3"/>
        <w:spacing w:after="0" w:afterAutospacing="0"/>
        <w:rPr>
          <w:color w:val="000000"/>
        </w:rPr>
      </w:pPr>
      <w:r w:rsidRPr="00302067">
        <w:rPr>
          <w:color w:val="000000"/>
        </w:rPr>
        <w:t>Больше места нет кнуту!</w:t>
      </w:r>
    </w:p>
    <w:p w:rsidR="00CF1AF6" w:rsidRPr="00302067" w:rsidRDefault="00CF1AF6" w:rsidP="00302067">
      <w:pPr>
        <w:pStyle w:val="a3"/>
        <w:spacing w:after="0" w:afterAutospacing="0"/>
        <w:rPr>
          <w:color w:val="000000"/>
        </w:rPr>
      </w:pPr>
      <w:r w:rsidRPr="00302067">
        <w:rPr>
          <w:color w:val="000000"/>
        </w:rPr>
        <w:t>Процессия подошла к центральной площадке парка. И гроб, политый мазутом, на глазах у многочисленной толпы зрителей ярко запылал. Грянуло громкоголосое ребячье «Ура!», в начавшихся вечерних сумерках засверкали брызги большого фейерверка.</w:t>
      </w:r>
    </w:p>
    <w:p w:rsidR="00CF1AF6" w:rsidRPr="00302067" w:rsidRDefault="00CF1AF6" w:rsidP="00302067">
      <w:pPr>
        <w:pStyle w:val="a3"/>
        <w:spacing w:after="0" w:afterAutospacing="0"/>
        <w:rPr>
          <w:color w:val="000000"/>
        </w:rPr>
      </w:pPr>
      <w:r w:rsidRPr="00302067">
        <w:rPr>
          <w:color w:val="000000"/>
        </w:rPr>
        <w:t xml:space="preserve">1941 год. Началась страшная война. Я вам </w:t>
      </w:r>
      <w:proofErr w:type="gramStart"/>
      <w:r w:rsidRPr="00302067">
        <w:rPr>
          <w:color w:val="000000"/>
        </w:rPr>
        <w:t>рассказывала</w:t>
      </w:r>
      <w:proofErr w:type="gramEnd"/>
      <w:r w:rsidRPr="00302067">
        <w:rPr>
          <w:color w:val="000000"/>
        </w:rPr>
        <w:t xml:space="preserve"> как дети помогали взрослым защищать нашу Родину. И первыми во всех делах были конечно пионеры. Главным делом пионеров всегда была учёба. Так было и во время войны. О пионерском упорстве в учёбе говорит запись в дневнике Ленинградской пионерки Тамары Домбровской: «Пишу на уроке. В классе очень холодно. Все сидят с поднятыми воротниками и дуют на окоченевшие пальцы. По классу гуляет ветер. Учительница Зоя Александровна рассказывает урок. Все внимательно её слушают. Лишь изредка её голос заглушают взрывы бомб».</w:t>
      </w:r>
    </w:p>
    <w:p w:rsidR="00CF1AF6" w:rsidRPr="00302067" w:rsidRDefault="00CF1AF6" w:rsidP="00302067">
      <w:pPr>
        <w:pStyle w:val="a3"/>
        <w:spacing w:after="0" w:afterAutospacing="0"/>
        <w:rPr>
          <w:color w:val="000000"/>
        </w:rPr>
      </w:pPr>
      <w:r w:rsidRPr="00302067">
        <w:rPr>
          <w:color w:val="000000"/>
        </w:rPr>
        <w:t>Наряду с успешной учебой пионеры и школьники работали на полях колхозов, собирали металлолом, вносили сбережения в фонд обороны, сами ремонтировали школьные помещения и мебель. Тимуровцы помогали семьям фронтовиков, ухаживали за детьми, собирали лекарственные растения, слали подарки на фронт и так далее.</w:t>
      </w:r>
    </w:p>
    <w:p w:rsidR="00CF1AF6" w:rsidRPr="00302067" w:rsidRDefault="00CF1AF6" w:rsidP="00302067">
      <w:pPr>
        <w:pStyle w:val="a3"/>
        <w:spacing w:after="0" w:afterAutospacing="0"/>
        <w:rPr>
          <w:color w:val="000000"/>
        </w:rPr>
      </w:pPr>
      <w:r w:rsidRPr="00302067">
        <w:rPr>
          <w:color w:val="000000"/>
        </w:rPr>
        <w:t>Тысячи пионеров во многих городах и селах бдительно следили за светомаскировкой. Старшие пионеры создавали группы связистов, помогали ухаживать за раненными. В деревне пионеры несли охрану колхозного урожая, пропалывали посевы, убирали хлеб.</w:t>
      </w:r>
    </w:p>
    <w:p w:rsidR="00CF1AF6" w:rsidRPr="00302067" w:rsidRDefault="00CF1AF6" w:rsidP="00302067">
      <w:pPr>
        <w:pStyle w:val="a3"/>
        <w:spacing w:after="0" w:afterAutospacing="0"/>
        <w:rPr>
          <w:color w:val="000000"/>
        </w:rPr>
      </w:pPr>
      <w:r w:rsidRPr="00302067">
        <w:rPr>
          <w:color w:val="000000"/>
        </w:rPr>
        <w:t>Пионеры проводили военно-спортивную работу. Строевая подготовка включала в себя: выполнение команд «становись», «равняйсь», «смирно», «вольно», «оправиться», «повороты на месте», «ложись», «встать», «движение шагом и бегом», «выравнивание», «расчет на первый и второй по порядку номеров». Даже игры во время войны у пионеров были особенные:</w:t>
      </w:r>
    </w:p>
    <w:p w:rsidR="00CF1AF6" w:rsidRPr="00302067" w:rsidRDefault="00CF1AF6" w:rsidP="00302067">
      <w:pPr>
        <w:pStyle w:val="a3"/>
        <w:spacing w:after="0" w:afterAutospacing="0"/>
        <w:rPr>
          <w:color w:val="000000"/>
        </w:rPr>
      </w:pPr>
      <w:r w:rsidRPr="00302067">
        <w:rPr>
          <w:color w:val="000000"/>
        </w:rPr>
        <w:t>«Наблюдатель» - осмотрев в течение 30 секунд 20 мелких предметов, перечислить не менее 11 из них. Уметь прислушиваться к дальним шумам и звукам (используя направление ветра, приложив ухо к земле и т.п.) и определять расстояние до мест прохождения звуков с наибольшей точностью.</w:t>
      </w:r>
    </w:p>
    <w:p w:rsidR="00CF1AF6" w:rsidRPr="00302067" w:rsidRDefault="00CF1AF6" w:rsidP="00302067">
      <w:pPr>
        <w:pStyle w:val="a3"/>
        <w:spacing w:after="0" w:afterAutospacing="0"/>
        <w:rPr>
          <w:color w:val="000000"/>
        </w:rPr>
      </w:pPr>
      <w:r w:rsidRPr="00302067">
        <w:rPr>
          <w:color w:val="000000"/>
        </w:rPr>
        <w:t>«Следопыт» – разбирать условные дорожные знаки, и уметь их оставлять за собой: черточки на земле, знаки мелом, знаки из камушков, пучков соломы, травы, еловых шишек и т.д. Уметь подражать 2-3 разных животных и птиц. Разбирать следы людей, животных, зверей и птиц, (знать не менее 12 разновидностей следов).</w:t>
      </w:r>
    </w:p>
    <w:p w:rsidR="00CF1AF6" w:rsidRPr="00302067" w:rsidRDefault="00CF1AF6" w:rsidP="00302067">
      <w:pPr>
        <w:pStyle w:val="a3"/>
        <w:spacing w:after="0" w:afterAutospacing="0"/>
        <w:rPr>
          <w:color w:val="000000"/>
        </w:rPr>
      </w:pPr>
      <w:r w:rsidRPr="00302067">
        <w:rPr>
          <w:color w:val="000000"/>
        </w:rPr>
        <w:t>«Проводник» – уметь определять стороны света по компасу, часам, солнцу, луне, звездам, по местным ориентирам и приметам. Знать «птичьи часы» (время пробуждения различных птиц). Уметь пройти по заданному направлению расстояние до 5 километров, ориентируясь по солнцу, луне, звёздам, движению облаков.</w:t>
      </w:r>
    </w:p>
    <w:p w:rsidR="00CF1AF6" w:rsidRPr="00302067" w:rsidRDefault="00CF1AF6" w:rsidP="00302067">
      <w:pPr>
        <w:pStyle w:val="a3"/>
        <w:spacing w:after="0" w:afterAutospacing="0"/>
        <w:rPr>
          <w:color w:val="000000"/>
        </w:rPr>
      </w:pPr>
      <w:r w:rsidRPr="00302067">
        <w:rPr>
          <w:color w:val="000000"/>
        </w:rPr>
        <w:t>В годы войны пионерская клятва зазвучала по – другому:</w:t>
      </w:r>
    </w:p>
    <w:p w:rsidR="00CF1AF6" w:rsidRPr="00302067" w:rsidRDefault="00CF1AF6" w:rsidP="00302067">
      <w:pPr>
        <w:pStyle w:val="a3"/>
        <w:spacing w:after="0" w:afterAutospacing="0"/>
        <w:rPr>
          <w:color w:val="000000"/>
        </w:rPr>
      </w:pPr>
      <w:r w:rsidRPr="00302067">
        <w:rPr>
          <w:color w:val="000000"/>
        </w:rPr>
        <w:t>«Обещаю быть дисциплинированным, честным, трудолюбивым, смелым, выносливым.</w:t>
      </w:r>
    </w:p>
    <w:p w:rsidR="00CF1AF6" w:rsidRPr="00302067" w:rsidRDefault="00CF1AF6" w:rsidP="00302067">
      <w:pPr>
        <w:pStyle w:val="a3"/>
        <w:spacing w:after="0" w:afterAutospacing="0"/>
        <w:rPr>
          <w:color w:val="000000"/>
        </w:rPr>
      </w:pPr>
      <w:r w:rsidRPr="00302067">
        <w:rPr>
          <w:color w:val="000000"/>
        </w:rPr>
        <w:lastRenderedPageBreak/>
        <w:t>Я всем сердцем ненавижу фашистских захватчиков и буду неустанно готовить себя к защите Родины. Клянусь в этом именем борцов, отдавших жизнь за наше счастье. Буду вечно помнить, что их кровь горит на моём пионерском галстуке и на нашем Красном знамени!»</w:t>
      </w:r>
    </w:p>
    <w:p w:rsidR="00CF1AF6" w:rsidRPr="00302067" w:rsidRDefault="00CF1AF6" w:rsidP="00302067">
      <w:pPr>
        <w:pStyle w:val="a3"/>
        <w:spacing w:after="0" w:afterAutospacing="0"/>
        <w:rPr>
          <w:color w:val="000000"/>
        </w:rPr>
      </w:pPr>
      <w:r w:rsidRPr="00302067">
        <w:rPr>
          <w:color w:val="000000"/>
        </w:rPr>
        <w:t>Окончилась война. Пионерская организация ещё активнее стала помогать школе, учителям в борьбе за прочные знания, за укрепление дисциплины.</w:t>
      </w:r>
    </w:p>
    <w:p w:rsidR="00CF1AF6" w:rsidRPr="00302067" w:rsidRDefault="00CF1AF6" w:rsidP="00302067">
      <w:pPr>
        <w:pStyle w:val="a3"/>
        <w:spacing w:after="0" w:afterAutospacing="0"/>
        <w:rPr>
          <w:color w:val="000000"/>
        </w:rPr>
      </w:pPr>
      <w:r w:rsidRPr="00302067">
        <w:rPr>
          <w:color w:val="000000"/>
        </w:rPr>
        <w:t xml:space="preserve">В 1947 году пионеры </w:t>
      </w:r>
      <w:proofErr w:type="spellStart"/>
      <w:r w:rsidRPr="00302067">
        <w:rPr>
          <w:color w:val="000000"/>
        </w:rPr>
        <w:t>Чоботовской</w:t>
      </w:r>
      <w:proofErr w:type="spellEnd"/>
      <w:r w:rsidRPr="00302067">
        <w:rPr>
          <w:color w:val="000000"/>
        </w:rPr>
        <w:t xml:space="preserve"> школы Московской области обратились с предложением охранять леса, насаждать сады, озеленять города и сёла. Призыв: «Украсим Родину садами!» нашёл живой отклик у пионеров Татарии. К 1951 году было создано 535 школьных садов,210 плодовых и лесных питомников, более тысячи кружков юных натуралистов.</w:t>
      </w:r>
    </w:p>
    <w:p w:rsidR="00CF1AF6" w:rsidRPr="00302067" w:rsidRDefault="00CF1AF6" w:rsidP="00302067">
      <w:pPr>
        <w:pStyle w:val="a3"/>
        <w:spacing w:after="0" w:afterAutospacing="0"/>
        <w:rPr>
          <w:color w:val="000000"/>
        </w:rPr>
      </w:pPr>
      <w:r w:rsidRPr="00302067">
        <w:rPr>
          <w:color w:val="000000"/>
        </w:rPr>
        <w:t>Много внимания уделялось охране природы. С большим размахом ежегодно проводились День птиц и День леса. Только в 1949 году День леса пионерами и школьниками было посажено 50 корней клёна, 200 – жёлтой акации.</w:t>
      </w:r>
    </w:p>
    <w:p w:rsidR="00CF1AF6" w:rsidRPr="00302067" w:rsidRDefault="00CF1AF6" w:rsidP="00302067">
      <w:pPr>
        <w:pStyle w:val="a3"/>
        <w:spacing w:after="0" w:afterAutospacing="0"/>
        <w:rPr>
          <w:color w:val="000000"/>
        </w:rPr>
      </w:pPr>
      <w:r w:rsidRPr="00302067">
        <w:rPr>
          <w:color w:val="000000"/>
        </w:rPr>
        <w:t>Юннаты широко распространяли свой опыт. Выступали по радио с призывом озеленять города и села, в «Пионерской правде», на слётах и собраниях учащихся.</w:t>
      </w:r>
    </w:p>
    <w:p w:rsidR="00CF1AF6" w:rsidRPr="00302067" w:rsidRDefault="00CF1AF6" w:rsidP="00302067">
      <w:pPr>
        <w:pStyle w:val="a3"/>
        <w:spacing w:after="0" w:afterAutospacing="0"/>
        <w:rPr>
          <w:color w:val="000000"/>
        </w:rPr>
      </w:pPr>
      <w:r w:rsidRPr="00302067">
        <w:rPr>
          <w:color w:val="000000"/>
        </w:rPr>
        <w:t xml:space="preserve">Яркой и многообразной была жизнь пионеров в 60-е и 70-е годы. Отряды и дружины участвовали во Всесоюзном фестивале самодеятельности и искусства, Всесоюзном смотре детского технического творчества, всесоюзных спортивных играх: </w:t>
      </w:r>
      <w:proofErr w:type="spellStart"/>
      <w:r w:rsidRPr="00302067">
        <w:rPr>
          <w:color w:val="000000"/>
        </w:rPr>
        <w:t>четырёхборье</w:t>
      </w:r>
      <w:proofErr w:type="spellEnd"/>
      <w:r w:rsidRPr="00302067">
        <w:rPr>
          <w:color w:val="000000"/>
        </w:rPr>
        <w:t xml:space="preserve"> «Дружба», на приз клубов «Кожаный мяч», «Золотая шайба» и др.</w:t>
      </w:r>
    </w:p>
    <w:p w:rsidR="00CF1AF6" w:rsidRPr="00302067" w:rsidRDefault="00CF1AF6" w:rsidP="00302067">
      <w:pPr>
        <w:pStyle w:val="a3"/>
        <w:spacing w:after="0" w:afterAutospacing="0"/>
        <w:rPr>
          <w:color w:val="000000"/>
        </w:rPr>
      </w:pPr>
      <w:r w:rsidRPr="00302067">
        <w:rPr>
          <w:color w:val="000000"/>
        </w:rPr>
        <w:t>У Пионерии были свои газеты, журналы. Некоторые из них есть в нашем архиве. Самым популярным был журнал «Пионер».</w:t>
      </w:r>
    </w:p>
    <w:p w:rsidR="00CF1AF6" w:rsidRPr="00302067" w:rsidRDefault="00CF1AF6" w:rsidP="00302067">
      <w:pPr>
        <w:pStyle w:val="a3"/>
        <w:spacing w:after="0" w:afterAutospacing="0"/>
        <w:rPr>
          <w:color w:val="000000"/>
        </w:rPr>
      </w:pPr>
      <w:r w:rsidRPr="00302067">
        <w:rPr>
          <w:color w:val="000000"/>
        </w:rPr>
        <w:t>Пионеры всегда занимались спортом, чтобы быть готовыми к труду и обороне Родины.</w:t>
      </w:r>
    </w:p>
    <w:p w:rsidR="00CF1AF6" w:rsidRPr="00302067" w:rsidRDefault="00CF1AF6" w:rsidP="00302067">
      <w:pPr>
        <w:pStyle w:val="a3"/>
        <w:spacing w:after="0" w:afterAutospacing="0"/>
        <w:rPr>
          <w:color w:val="000000"/>
        </w:rPr>
      </w:pPr>
      <w:r w:rsidRPr="00302067">
        <w:rPr>
          <w:color w:val="000000"/>
        </w:rPr>
        <w:t>Была такая всесоюзная военно-спортивная игра «Зарница» Она воспитывала у ребят дисциплинированность, мужество и отвагу, готовность к защите Родины. Многие Ваши родители тоже участвовали в «</w:t>
      </w:r>
      <w:proofErr w:type="gramStart"/>
      <w:r w:rsidRPr="00302067">
        <w:rPr>
          <w:color w:val="000000"/>
        </w:rPr>
        <w:t>Зарнице»…</w:t>
      </w:r>
      <w:proofErr w:type="gramEnd"/>
    </w:p>
    <w:p w:rsidR="00CF1AF6" w:rsidRPr="00302067" w:rsidRDefault="00CF1AF6" w:rsidP="00302067">
      <w:pPr>
        <w:pStyle w:val="a3"/>
        <w:spacing w:after="0" w:afterAutospacing="0"/>
        <w:rPr>
          <w:color w:val="000000"/>
        </w:rPr>
      </w:pPr>
      <w:r w:rsidRPr="00302067">
        <w:rPr>
          <w:color w:val="000000"/>
        </w:rPr>
        <w:t>В архиве много документов, фотографий и альбомов, рассказывающих об этой игре.</w:t>
      </w:r>
    </w:p>
    <w:p w:rsidR="00CF1AF6" w:rsidRPr="00302067" w:rsidRDefault="00CF1AF6" w:rsidP="00302067">
      <w:pPr>
        <w:pStyle w:val="a3"/>
        <w:spacing w:after="0" w:afterAutospacing="0"/>
        <w:rPr>
          <w:color w:val="000000"/>
        </w:rPr>
      </w:pPr>
      <w:r w:rsidRPr="00302067">
        <w:rPr>
          <w:color w:val="000000"/>
        </w:rPr>
        <w:t>О хорошем рабочем, например, о токаре, мы судим по тому, сколько деталей он выполнил за смену, точно ли, аккуратно сделана каждая. О хорошем хлеборобе – по урожаю. О строителе – по дому, в котором мы живём. И так – о каждом человеке. Людей ценят за их труд. И о ребятах также судят.</w:t>
      </w:r>
    </w:p>
    <w:p w:rsidR="00CF1AF6" w:rsidRPr="00302067" w:rsidRDefault="00CF1AF6" w:rsidP="00302067">
      <w:pPr>
        <w:pStyle w:val="a3"/>
        <w:spacing w:after="0" w:afterAutospacing="0"/>
        <w:rPr>
          <w:color w:val="000000"/>
        </w:rPr>
      </w:pPr>
      <w:r w:rsidRPr="00302067">
        <w:rPr>
          <w:color w:val="000000"/>
        </w:rPr>
        <w:t>Для пионеров главный труд – учеба. Не только в классе на уроке, но и в кружке, на технической станции, на экскурсии, в библиотеке, дома за книжкой – всюду нужно пополнять свои знания.</w:t>
      </w:r>
    </w:p>
    <w:p w:rsidR="00CF1AF6" w:rsidRPr="00CF1AF6" w:rsidRDefault="00CF1AF6" w:rsidP="00302067">
      <w:pPr>
        <w:spacing w:before="300" w:after="0" w:line="240" w:lineRule="auto"/>
        <w:rPr>
          <w:rFonts w:ascii="Times New Roman" w:eastAsia="Times New Roman" w:hAnsi="Times New Roman" w:cs="Times New Roman"/>
          <w:color w:val="656565"/>
          <w:sz w:val="24"/>
          <w:szCs w:val="24"/>
          <w:lang w:eastAsia="ru-RU"/>
        </w:rPr>
      </w:pPr>
      <w:r w:rsidRPr="00CF1AF6">
        <w:rPr>
          <w:rFonts w:ascii="Times New Roman" w:eastAsia="Times New Roman" w:hAnsi="Times New Roman" w:cs="Times New Roman"/>
          <w:color w:val="656565"/>
          <w:sz w:val="24"/>
          <w:szCs w:val="24"/>
          <w:lang w:eastAsia="ru-RU"/>
        </w:rPr>
        <w:t>.</w:t>
      </w:r>
    </w:p>
    <w:p w:rsidR="00FF69F2" w:rsidRDefault="00FF69F2"/>
    <w:sectPr w:rsidR="00FF69F2" w:rsidSect="00BD322B">
      <w:pgSz w:w="11906" w:h="16838"/>
      <w:pgMar w:top="851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1AF6"/>
    <w:rsid w:val="00302067"/>
    <w:rsid w:val="00871B66"/>
    <w:rsid w:val="00BD322B"/>
    <w:rsid w:val="00CF1AF6"/>
    <w:rsid w:val="00D821F6"/>
    <w:rsid w:val="00FF6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6C8600"/>
  <w15:chartTrackingRefBased/>
  <w15:docId w15:val="{7430FC56-1653-42FC-91DE-61F2C1FEE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F1AF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F1AF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CF1A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f2">
    <w:name w:val="ff2"/>
    <w:basedOn w:val="a0"/>
    <w:rsid w:val="00CF1AF6"/>
  </w:style>
  <w:style w:type="character" w:customStyle="1" w:styleId="ff3">
    <w:name w:val="ff3"/>
    <w:basedOn w:val="a0"/>
    <w:rsid w:val="00CF1AF6"/>
  </w:style>
  <w:style w:type="character" w:styleId="a4">
    <w:name w:val="Strong"/>
    <w:basedOn w:val="a0"/>
    <w:uiPriority w:val="22"/>
    <w:qFormat/>
    <w:rsid w:val="00CF1AF6"/>
    <w:rPr>
      <w:b/>
      <w:bCs/>
    </w:rPr>
  </w:style>
  <w:style w:type="character" w:styleId="a5">
    <w:name w:val="Hyperlink"/>
    <w:basedOn w:val="a0"/>
    <w:uiPriority w:val="99"/>
    <w:semiHidden/>
    <w:unhideWhenUsed/>
    <w:rsid w:val="00CF1AF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118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01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04560">
              <w:marLeft w:val="0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372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630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0221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4423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2365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1905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uzey.izhdvorec.ru/images/istoriz_pionerii/3.jpg" TargetMode="External"/><Relationship Id="rId13" Type="http://schemas.openxmlformats.org/officeDocument/2006/relationships/image" Target="media/image5.jpeg"/><Relationship Id="rId18" Type="http://schemas.openxmlformats.org/officeDocument/2006/relationships/hyperlink" Target="http://muzey.izhdvorec.ru/images/istoriz_pionerii/8.jpg" TargetMode="Externa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2.jpeg"/><Relationship Id="rId12" Type="http://schemas.openxmlformats.org/officeDocument/2006/relationships/hyperlink" Target="http://muzey.izhdvorec.ru/images/istoriz_pionerii/5.jpg" TargetMode="External"/><Relationship Id="rId17" Type="http://schemas.openxmlformats.org/officeDocument/2006/relationships/image" Target="media/image7.jpeg"/><Relationship Id="rId2" Type="http://schemas.openxmlformats.org/officeDocument/2006/relationships/settings" Target="settings.xml"/><Relationship Id="rId16" Type="http://schemas.openxmlformats.org/officeDocument/2006/relationships/hyperlink" Target="http://muzey.izhdvorec.ru/images/istoriz_pionerii/7_1.jpg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muzey.izhdvorec.ru/images/istoriz_pionerii/2.jpg" TargetMode="External"/><Relationship Id="rId11" Type="http://schemas.openxmlformats.org/officeDocument/2006/relationships/image" Target="media/image4.jpeg"/><Relationship Id="rId5" Type="http://schemas.openxmlformats.org/officeDocument/2006/relationships/image" Target="media/image1.jpeg"/><Relationship Id="rId15" Type="http://schemas.openxmlformats.org/officeDocument/2006/relationships/image" Target="media/image6.jpeg"/><Relationship Id="rId10" Type="http://schemas.openxmlformats.org/officeDocument/2006/relationships/hyperlink" Target="http://muzey.izhdvorec.ru/images/istoriz_pionerii/4.jpg" TargetMode="External"/><Relationship Id="rId19" Type="http://schemas.openxmlformats.org/officeDocument/2006/relationships/image" Target="media/image8.jpeg"/><Relationship Id="rId4" Type="http://schemas.openxmlformats.org/officeDocument/2006/relationships/hyperlink" Target="http://muzey.izhdvorec.ru/images/istoriz_pionerii/1.jpg" TargetMode="External"/><Relationship Id="rId9" Type="http://schemas.openxmlformats.org/officeDocument/2006/relationships/image" Target="media/image3.jpeg"/><Relationship Id="rId14" Type="http://schemas.openxmlformats.org/officeDocument/2006/relationships/hyperlink" Target="http://muzey.izhdvorec.ru/images/istoriz_pionerii/6.jp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</Pages>
  <Words>1938</Words>
  <Characters>11053</Characters>
  <Application>Microsoft Office Word</Application>
  <DocSecurity>0</DocSecurity>
  <Lines>92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2022-04-15T06:10:00Z</dcterms:created>
  <dcterms:modified xsi:type="dcterms:W3CDTF">2022-04-15T07:31:00Z</dcterms:modified>
</cp:coreProperties>
</file>